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6791BD" w14:textId="0C259BFD" w:rsidR="00AC62F1" w:rsidRPr="006D20F4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_GoBack"/>
      <w:bookmarkEnd w:id="0"/>
      <w:proofErr w:type="spellStart"/>
      <w:r w:rsidRPr="006D20F4">
        <w:rPr>
          <w:rFonts w:ascii="Arial" w:hAnsi="Arial" w:cs="Arial"/>
          <w:b/>
          <w:sz w:val="24"/>
          <w:lang w:val="en-US"/>
        </w:rPr>
        <w:t>3GPP</w:t>
      </w:r>
      <w:proofErr w:type="spellEnd"/>
      <w:r w:rsidRPr="006D20F4">
        <w:rPr>
          <w:rFonts w:ascii="Arial" w:hAnsi="Arial" w:cs="Arial"/>
          <w:b/>
          <w:sz w:val="24"/>
          <w:lang w:val="en-US"/>
        </w:rPr>
        <w:t xml:space="preserve"> TSG RAN </w:t>
      </w:r>
      <w:proofErr w:type="spellStart"/>
      <w:r w:rsidRPr="006D20F4">
        <w:rPr>
          <w:rFonts w:ascii="Arial" w:hAnsi="Arial" w:cs="Arial"/>
          <w:b/>
          <w:sz w:val="24"/>
          <w:lang w:val="en-US"/>
        </w:rPr>
        <w:t>WG1</w:t>
      </w:r>
      <w:proofErr w:type="spellEnd"/>
      <w:r w:rsidRPr="006D20F4">
        <w:rPr>
          <w:rFonts w:ascii="Arial" w:hAnsi="Arial" w:cs="Arial"/>
          <w:b/>
          <w:sz w:val="24"/>
          <w:lang w:val="en-US"/>
        </w:rPr>
        <w:t xml:space="preserve"> </w:t>
      </w:r>
      <w:r w:rsidR="00EF2015">
        <w:rPr>
          <w:rFonts w:ascii="Arial" w:hAnsi="Arial" w:cs="Arial"/>
          <w:b/>
          <w:sz w:val="24"/>
          <w:lang w:val="en-US"/>
        </w:rPr>
        <w:t>#88</w:t>
      </w:r>
      <w:r w:rsidR="00EF2015">
        <w:rPr>
          <w:rFonts w:ascii="Arial" w:hAnsi="Arial" w:cs="Arial"/>
          <w:b/>
          <w:sz w:val="24"/>
          <w:lang w:val="en-US"/>
        </w:rPr>
        <w:tab/>
      </w:r>
      <w:r w:rsidR="00EF2015">
        <w:rPr>
          <w:rFonts w:ascii="Arial" w:hAnsi="Arial" w:cs="Arial"/>
          <w:b/>
          <w:sz w:val="24"/>
          <w:lang w:val="en-US"/>
        </w:rPr>
        <w:tab/>
      </w:r>
      <w:r w:rsidR="00EF2015">
        <w:rPr>
          <w:rFonts w:ascii="Arial" w:hAnsi="Arial" w:cs="Arial"/>
          <w:b/>
          <w:sz w:val="24"/>
          <w:lang w:val="en-US"/>
        </w:rPr>
        <w:tab/>
      </w:r>
      <w:r w:rsidR="00EF2015">
        <w:rPr>
          <w:rFonts w:ascii="Arial" w:hAnsi="Arial" w:cs="Arial"/>
          <w:b/>
          <w:sz w:val="24"/>
          <w:lang w:val="en-US"/>
        </w:rPr>
        <w:tab/>
      </w:r>
      <w:r w:rsidR="00EF2015">
        <w:rPr>
          <w:rFonts w:ascii="Arial" w:hAnsi="Arial" w:cs="Arial"/>
          <w:b/>
          <w:sz w:val="24"/>
          <w:lang w:val="en-US"/>
        </w:rPr>
        <w:tab/>
      </w:r>
      <w:r w:rsidR="00EF2015">
        <w:rPr>
          <w:rFonts w:ascii="Arial" w:hAnsi="Arial" w:cs="Arial"/>
          <w:b/>
          <w:sz w:val="24"/>
          <w:lang w:val="en-US"/>
        </w:rPr>
        <w:tab/>
      </w:r>
      <w:r w:rsidR="00EF2015"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proofErr w:type="spellStart"/>
      <w:r w:rsidR="00125DB6" w:rsidRPr="00125DB6">
        <w:rPr>
          <w:rFonts w:ascii="Arial" w:hAnsi="Arial" w:cs="Arial"/>
          <w:b/>
          <w:sz w:val="24"/>
          <w:lang w:val="en-US"/>
        </w:rPr>
        <w:t>R1</w:t>
      </w:r>
      <w:proofErr w:type="spellEnd"/>
      <w:r w:rsidR="00125DB6" w:rsidRPr="00125DB6">
        <w:rPr>
          <w:rFonts w:ascii="Arial" w:hAnsi="Arial" w:cs="Arial"/>
          <w:b/>
          <w:sz w:val="24"/>
          <w:lang w:val="en-US"/>
        </w:rPr>
        <w:t>-17</w:t>
      </w:r>
      <w:r w:rsidR="00B57904">
        <w:rPr>
          <w:rFonts w:ascii="Arial" w:hAnsi="Arial" w:cs="Arial"/>
          <w:b/>
          <w:sz w:val="24"/>
          <w:lang w:val="en-US"/>
        </w:rPr>
        <w:t>02191</w:t>
      </w:r>
    </w:p>
    <w:p w14:paraId="6B4EE689" w14:textId="77777777" w:rsidR="00AC62F1" w:rsidRDefault="00EF2015" w:rsidP="00AC62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Athens</w:t>
      </w:r>
      <w:r w:rsidR="00AC62F1" w:rsidRPr="006D20F4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Greece</w:t>
      </w:r>
      <w:r w:rsidR="00AC62F1" w:rsidRPr="006D20F4">
        <w:rPr>
          <w:rFonts w:ascii="Arial" w:hAnsi="Arial" w:cs="Arial"/>
          <w:b/>
          <w:sz w:val="24"/>
          <w:lang w:val="en-US"/>
        </w:rPr>
        <w:t>, 1</w:t>
      </w:r>
      <w:r>
        <w:rPr>
          <w:rFonts w:ascii="Arial" w:hAnsi="Arial" w:cs="Arial"/>
          <w:b/>
          <w:sz w:val="24"/>
          <w:lang w:val="en-US"/>
        </w:rPr>
        <w:t>3</w:t>
      </w:r>
      <w:r w:rsidR="00AC62F1" w:rsidRPr="006D20F4">
        <w:rPr>
          <w:rFonts w:ascii="Arial" w:hAnsi="Arial" w:cs="Arial"/>
          <w:b/>
          <w:sz w:val="24"/>
          <w:lang w:val="en-US"/>
        </w:rPr>
        <w:t xml:space="preserve">th - </w:t>
      </w:r>
      <w:r>
        <w:rPr>
          <w:rFonts w:ascii="Arial" w:hAnsi="Arial" w:cs="Arial"/>
          <w:b/>
          <w:sz w:val="24"/>
          <w:lang w:val="en-US"/>
        </w:rPr>
        <w:t>17</w:t>
      </w:r>
      <w:r w:rsidR="00AC62F1" w:rsidRPr="006D20F4">
        <w:rPr>
          <w:rFonts w:ascii="Arial" w:hAnsi="Arial" w:cs="Arial"/>
          <w:b/>
          <w:sz w:val="24"/>
          <w:lang w:val="en-US"/>
        </w:rPr>
        <w:t xml:space="preserve">th </w:t>
      </w:r>
      <w:r>
        <w:rPr>
          <w:rFonts w:ascii="Arial" w:hAnsi="Arial" w:cs="Arial"/>
          <w:b/>
          <w:sz w:val="24"/>
          <w:lang w:val="en-US"/>
        </w:rPr>
        <w:t>February</w:t>
      </w:r>
      <w:r w:rsidR="00AC62F1" w:rsidRPr="006D20F4">
        <w:rPr>
          <w:rFonts w:ascii="Arial" w:hAnsi="Arial" w:cs="Arial"/>
          <w:b/>
          <w:sz w:val="24"/>
          <w:lang w:val="en-US"/>
        </w:rPr>
        <w:t xml:space="preserve"> 2017</w:t>
      </w:r>
    </w:p>
    <w:p w14:paraId="4CEEFEAB" w14:textId="77777777" w:rsidR="00AC62F1" w:rsidRPr="006D20F4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7ACCB5A" w14:textId="77777777" w:rsidR="00AC62F1" w:rsidRPr="00E95DAE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0B01FE63" w14:textId="77777777" w:rsidR="001466F4" w:rsidRPr="00AC62F1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795CA7">
        <w:rPr>
          <w:rFonts w:ascii="Arial" w:hAnsi="Arial" w:cs="Arial"/>
          <w:b/>
          <w:sz w:val="24"/>
          <w:lang w:val="en-US"/>
        </w:rPr>
        <w:t>Title</w:t>
      </w:r>
      <w:r w:rsidRPr="001A628F">
        <w:rPr>
          <w:rFonts w:ascii="Arial" w:hAnsi="Arial" w:cs="Arial"/>
          <w:b/>
          <w:sz w:val="24"/>
          <w:lang w:val="en-US"/>
        </w:rPr>
        <w:t>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321457">
        <w:rPr>
          <w:rFonts w:ascii="Arial" w:hAnsi="Arial" w:cs="Arial"/>
          <w:b/>
          <w:sz w:val="24"/>
        </w:rPr>
        <w:t>On transmission scheme 2 for DL</w:t>
      </w:r>
    </w:p>
    <w:p w14:paraId="6688C267" w14:textId="77777777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AC62F1">
        <w:rPr>
          <w:rFonts w:ascii="Arial" w:hAnsi="Arial" w:cs="Arial"/>
          <w:b/>
          <w:sz w:val="24"/>
          <w:lang w:val="en-US"/>
        </w:rPr>
        <w:t>Agenda item:</w:t>
      </w:r>
      <w:r w:rsidRPr="00AC62F1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321457">
        <w:rPr>
          <w:rFonts w:ascii="Arial" w:hAnsi="Arial" w:cs="Arial"/>
          <w:b/>
          <w:sz w:val="24"/>
          <w:lang w:val="en-US"/>
        </w:rPr>
        <w:t>8.1.2.1.2</w:t>
      </w:r>
    </w:p>
    <w:p w14:paraId="2796CA3A" w14:textId="77777777" w:rsidR="001466F4" w:rsidRPr="00E95DAE" w:rsidRDefault="001466F4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 w:rsidR="003D0C04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5ED8E09F" w14:textId="77777777" w:rsidR="002A4EFE" w:rsidRDefault="002A4EFE" w:rsidP="009B2261">
      <w:pPr>
        <w:pStyle w:val="Heading1"/>
        <w:rPr>
          <w:lang w:val="en-US" w:eastAsia="zh-CN"/>
        </w:rPr>
      </w:pPr>
      <w:r w:rsidRPr="00FA5962">
        <w:rPr>
          <w:lang w:val="en-US"/>
        </w:rPr>
        <w:t>Introduction</w:t>
      </w:r>
    </w:p>
    <w:p w14:paraId="412E0D87" w14:textId="77777777" w:rsidR="009B2261" w:rsidRDefault="00D4793D" w:rsidP="009B2261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In RAN</w:t>
      </w:r>
      <w:r w:rsidR="00A27580" w:rsidRPr="00A27580">
        <w:rPr>
          <w:sz w:val="22"/>
          <w:szCs w:val="22"/>
          <w:lang w:val="en-US"/>
        </w:rPr>
        <w:t>1</w:t>
      </w:r>
      <w:r w:rsidR="00321457">
        <w:rPr>
          <w:sz w:val="22"/>
          <w:szCs w:val="22"/>
        </w:rPr>
        <w:t xml:space="preserve"> NR </w:t>
      </w:r>
      <w:proofErr w:type="spellStart"/>
      <w:r w:rsidR="00321457">
        <w:rPr>
          <w:sz w:val="22"/>
          <w:szCs w:val="22"/>
        </w:rPr>
        <w:t>Adhoc</w:t>
      </w:r>
      <w:proofErr w:type="spellEnd"/>
      <w:r w:rsidR="00321457">
        <w:rPr>
          <w:sz w:val="22"/>
          <w:szCs w:val="22"/>
        </w:rPr>
        <w:t>, Jan. 2017,</w:t>
      </w:r>
      <w:r w:rsidR="001E67AB">
        <w:rPr>
          <w:sz w:val="22"/>
          <w:szCs w:val="22"/>
        </w:rPr>
        <w:t xml:space="preserve"> the following agreement was made </w:t>
      </w:r>
      <w:r w:rsidR="00A27580">
        <w:rPr>
          <w:sz w:val="22"/>
          <w:szCs w:val="22"/>
        </w:rPr>
        <w:t>regarding</w:t>
      </w:r>
      <w:r w:rsidR="00814412">
        <w:rPr>
          <w:sz w:val="22"/>
          <w:szCs w:val="22"/>
        </w:rPr>
        <w:t xml:space="preserve"> DL</w:t>
      </w:r>
      <w:r w:rsidR="001E67AB">
        <w:rPr>
          <w:sz w:val="22"/>
          <w:szCs w:val="22"/>
        </w:rPr>
        <w:t xml:space="preserve"> </w:t>
      </w:r>
      <w:r w:rsidR="002C24F7">
        <w:rPr>
          <w:sz w:val="22"/>
          <w:szCs w:val="22"/>
        </w:rPr>
        <w:t>transmission scheme</w:t>
      </w:r>
      <w:r w:rsidR="00321457">
        <w:rPr>
          <w:sz w:val="22"/>
          <w:szCs w:val="22"/>
        </w:rPr>
        <w:t xml:space="preserve"> 2</w:t>
      </w:r>
      <w:r w:rsidR="009B2261">
        <w:rPr>
          <w:sz w:val="22"/>
          <w:szCs w:val="22"/>
        </w:rPr>
        <w:t xml:space="preserve"> </w:t>
      </w:r>
      <w:r w:rsidR="00626C01">
        <w:rPr>
          <w:sz w:val="22"/>
          <w:szCs w:val="22"/>
        </w:rPr>
        <w:t>for</w:t>
      </w:r>
      <w:r w:rsidR="002A3A02">
        <w:rPr>
          <w:sz w:val="22"/>
          <w:szCs w:val="22"/>
        </w:rPr>
        <w:t xml:space="preserve"> NR </w:t>
      </w:r>
      <w:r w:rsidR="009B2261">
        <w:rPr>
          <w:sz w:val="22"/>
          <w:szCs w:val="22"/>
        </w:rPr>
        <w:fldChar w:fldCharType="begin"/>
      </w:r>
      <w:r w:rsidR="009B2261">
        <w:rPr>
          <w:sz w:val="22"/>
          <w:szCs w:val="22"/>
        </w:rPr>
        <w:instrText xml:space="preserve"> REF _Ref465669131 \r \h </w:instrText>
      </w:r>
      <w:r w:rsidR="009B2261">
        <w:rPr>
          <w:sz w:val="22"/>
          <w:szCs w:val="22"/>
        </w:rPr>
      </w:r>
      <w:r w:rsidR="009B2261">
        <w:rPr>
          <w:sz w:val="22"/>
          <w:szCs w:val="22"/>
        </w:rPr>
        <w:fldChar w:fldCharType="separate"/>
      </w:r>
      <w:r w:rsidR="00B9544B">
        <w:rPr>
          <w:sz w:val="22"/>
          <w:szCs w:val="22"/>
        </w:rPr>
        <w:t>[1]</w:t>
      </w:r>
      <w:r w:rsidR="009B2261">
        <w:rPr>
          <w:sz w:val="22"/>
          <w:szCs w:val="22"/>
        </w:rPr>
        <w:fldChar w:fldCharType="end"/>
      </w:r>
      <w:r w:rsidR="00E1619A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A683C" w14:paraId="1EAF9239" w14:textId="77777777" w:rsidTr="002A683C">
        <w:tc>
          <w:tcPr>
            <w:tcW w:w="9962" w:type="dxa"/>
          </w:tcPr>
          <w:p w14:paraId="1EC9BEC0" w14:textId="77777777" w:rsidR="002A683C" w:rsidRPr="00691D8E" w:rsidRDefault="002A683C" w:rsidP="00AC62F1">
            <w:pPr>
              <w:spacing w:before="0" w:after="0" w:line="240" w:lineRule="auto"/>
              <w:rPr>
                <w:rFonts w:eastAsia="MS Mincho"/>
                <w:b/>
                <w:u w:val="single"/>
                <w:lang w:val="en-US" w:eastAsia="ja-JP"/>
              </w:rPr>
            </w:pPr>
            <w:r w:rsidRPr="000571B1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3CA782E6" w14:textId="77777777" w:rsidR="00321457" w:rsidRPr="005435D0" w:rsidRDefault="00321457" w:rsidP="00321457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5435D0">
              <w:rPr>
                <w:rFonts w:eastAsia="MS Mincho"/>
                <w:lang w:val="en-US" w:eastAsia="ja-JP"/>
              </w:rPr>
              <w:t xml:space="preserve">For </w:t>
            </w:r>
            <w:r w:rsidRPr="005435D0">
              <w:rPr>
                <w:rFonts w:eastAsia="MS Mincho" w:hint="eastAsia"/>
                <w:lang w:val="en-US" w:eastAsia="ja-JP"/>
              </w:rPr>
              <w:t>T</w:t>
            </w:r>
            <w:r w:rsidRPr="005435D0">
              <w:rPr>
                <w:rFonts w:eastAsia="MS Mincho"/>
                <w:lang w:val="en-US" w:eastAsia="ja-JP"/>
              </w:rPr>
              <w:t xml:space="preserve">ransmission scheme 2, down selection(s) on </w:t>
            </w:r>
            <w:proofErr w:type="spellStart"/>
            <w:r w:rsidRPr="005435D0">
              <w:rPr>
                <w:rFonts w:eastAsia="MS Mincho"/>
                <w:lang w:val="en-US" w:eastAsia="ja-JP"/>
              </w:rPr>
              <w:t>DMRS</w:t>
            </w:r>
            <w:proofErr w:type="spellEnd"/>
            <w:r w:rsidRPr="005435D0">
              <w:rPr>
                <w:rFonts w:eastAsia="MS Mincho"/>
                <w:lang w:val="en-US" w:eastAsia="ja-JP"/>
              </w:rPr>
              <w:t xml:space="preserve"> based transmission schemes will be done in </w:t>
            </w:r>
            <w:proofErr w:type="spellStart"/>
            <w:r w:rsidRPr="005435D0">
              <w:rPr>
                <w:rFonts w:eastAsia="MS Mincho"/>
                <w:lang w:val="en-US" w:eastAsia="ja-JP"/>
              </w:rPr>
              <w:t>RAN1#88</w:t>
            </w:r>
            <w:proofErr w:type="spellEnd"/>
            <w:r w:rsidRPr="005435D0">
              <w:rPr>
                <w:rFonts w:eastAsia="MS Mincho"/>
                <w:lang w:val="en-US" w:eastAsia="ja-JP"/>
              </w:rPr>
              <w:t xml:space="preserve"> </w:t>
            </w:r>
            <w:r w:rsidRPr="005435D0">
              <w:rPr>
                <w:rFonts w:eastAsia="MS Mincho" w:hint="eastAsia"/>
                <w:lang w:val="en-US" w:eastAsia="ja-JP"/>
              </w:rPr>
              <w:t>at least for rank 1</w:t>
            </w:r>
          </w:p>
          <w:p w14:paraId="01557F69" w14:textId="77777777" w:rsidR="00321457" w:rsidRPr="005435D0" w:rsidRDefault="00321457" w:rsidP="00321457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5435D0">
              <w:rPr>
                <w:rFonts w:eastAsia="MS Mincho"/>
                <w:lang w:val="en-US" w:eastAsia="ja-JP"/>
              </w:rPr>
              <w:t>For rank 1,</w:t>
            </w:r>
          </w:p>
          <w:p w14:paraId="4805880E" w14:textId="77777777" w:rsidR="00321457" w:rsidRPr="005435D0" w:rsidRDefault="00321457" w:rsidP="0032145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proofErr w:type="spellStart"/>
            <w:r w:rsidRPr="005435D0">
              <w:rPr>
                <w:rFonts w:eastAsia="MS Mincho"/>
                <w:lang w:val="en-US" w:eastAsia="ja-JP"/>
              </w:rPr>
              <w:t>Precoder</w:t>
            </w:r>
            <w:proofErr w:type="spellEnd"/>
            <w:r w:rsidRPr="005435D0">
              <w:rPr>
                <w:rFonts w:eastAsia="MS Mincho"/>
                <w:lang w:val="en-US" w:eastAsia="ja-JP"/>
              </w:rPr>
              <w:t xml:space="preserve"> cycling with transparent </w:t>
            </w:r>
            <w:proofErr w:type="spellStart"/>
            <w:r w:rsidRPr="005435D0">
              <w:rPr>
                <w:rFonts w:eastAsia="MS Mincho"/>
                <w:lang w:val="en-US" w:eastAsia="ja-JP"/>
              </w:rPr>
              <w:t>DMRS</w:t>
            </w:r>
            <w:proofErr w:type="spellEnd"/>
          </w:p>
          <w:p w14:paraId="174161AC" w14:textId="77777777" w:rsidR="00321457" w:rsidRPr="005435D0" w:rsidRDefault="00321457" w:rsidP="0032145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proofErr w:type="spellStart"/>
            <w:r w:rsidRPr="005435D0">
              <w:rPr>
                <w:rFonts w:eastAsia="MS Mincho"/>
                <w:lang w:val="en-US" w:eastAsia="ja-JP"/>
              </w:rPr>
              <w:t>Precoder</w:t>
            </w:r>
            <w:proofErr w:type="spellEnd"/>
            <w:r w:rsidRPr="005435D0">
              <w:rPr>
                <w:rFonts w:eastAsia="MS Mincho"/>
                <w:lang w:val="en-US" w:eastAsia="ja-JP"/>
              </w:rPr>
              <w:t xml:space="preserve"> cycling with </w:t>
            </w:r>
            <w:r w:rsidRPr="005435D0">
              <w:rPr>
                <w:rFonts w:eastAsia="MS Mincho" w:hint="eastAsia"/>
                <w:lang w:val="en-US" w:eastAsia="ja-JP"/>
              </w:rPr>
              <w:t>non-</w:t>
            </w:r>
            <w:r w:rsidRPr="005435D0">
              <w:rPr>
                <w:rFonts w:eastAsia="MS Mincho"/>
                <w:lang w:val="en-US" w:eastAsia="ja-JP"/>
              </w:rPr>
              <w:t xml:space="preserve">transparent </w:t>
            </w:r>
            <w:proofErr w:type="spellStart"/>
            <w:r w:rsidRPr="005435D0">
              <w:rPr>
                <w:rFonts w:eastAsia="MS Mincho"/>
                <w:lang w:val="en-US" w:eastAsia="ja-JP"/>
              </w:rPr>
              <w:t>DMRS</w:t>
            </w:r>
            <w:proofErr w:type="spellEnd"/>
          </w:p>
          <w:p w14:paraId="424CC798" w14:textId="77777777" w:rsidR="00321457" w:rsidRPr="005435D0" w:rsidRDefault="00321457" w:rsidP="0032145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5435D0">
              <w:rPr>
                <w:rFonts w:eastAsia="MS Mincho"/>
                <w:lang w:val="en-US" w:eastAsia="ja-JP"/>
              </w:rPr>
              <w:t xml:space="preserve">Small-delay </w:t>
            </w:r>
            <w:proofErr w:type="spellStart"/>
            <w:r w:rsidRPr="005435D0">
              <w:rPr>
                <w:rFonts w:eastAsia="MS Mincho"/>
                <w:lang w:val="en-US" w:eastAsia="ja-JP"/>
              </w:rPr>
              <w:t>CDD</w:t>
            </w:r>
            <w:proofErr w:type="spellEnd"/>
            <w:r w:rsidRPr="005435D0">
              <w:rPr>
                <w:rFonts w:eastAsia="MS Mincho"/>
                <w:lang w:val="en-US" w:eastAsia="ja-JP"/>
              </w:rPr>
              <w:t xml:space="preserve"> with transparent </w:t>
            </w:r>
            <w:proofErr w:type="spellStart"/>
            <w:r w:rsidRPr="005435D0">
              <w:rPr>
                <w:rFonts w:eastAsia="MS Mincho"/>
                <w:lang w:val="en-US" w:eastAsia="ja-JP"/>
              </w:rPr>
              <w:t>DMRS</w:t>
            </w:r>
            <w:proofErr w:type="spellEnd"/>
          </w:p>
          <w:p w14:paraId="1691F055" w14:textId="77777777" w:rsidR="00321457" w:rsidRPr="005435D0" w:rsidRDefault="00321457" w:rsidP="0032145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proofErr w:type="spellStart"/>
            <w:r w:rsidRPr="005435D0">
              <w:rPr>
                <w:rFonts w:eastAsia="MS Mincho"/>
                <w:lang w:val="en-US" w:eastAsia="ja-JP"/>
              </w:rPr>
              <w:t>DMRS</w:t>
            </w:r>
            <w:proofErr w:type="spellEnd"/>
            <w:r w:rsidRPr="005435D0">
              <w:rPr>
                <w:rFonts w:eastAsia="MS Mincho"/>
                <w:lang w:val="en-US" w:eastAsia="ja-JP"/>
              </w:rPr>
              <w:t xml:space="preserve"> based </w:t>
            </w:r>
            <w:proofErr w:type="spellStart"/>
            <w:r w:rsidRPr="005435D0">
              <w:rPr>
                <w:rFonts w:eastAsia="MS Mincho"/>
                <w:lang w:val="en-US" w:eastAsia="ja-JP"/>
              </w:rPr>
              <w:t>SFBC</w:t>
            </w:r>
            <w:proofErr w:type="spellEnd"/>
          </w:p>
          <w:p w14:paraId="77BDA5BF" w14:textId="77777777" w:rsidR="00321457" w:rsidRPr="005435D0" w:rsidRDefault="00321457" w:rsidP="00321457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5435D0">
              <w:rPr>
                <w:rFonts w:eastAsia="MS Mincho"/>
                <w:lang w:val="en-US" w:eastAsia="ja-JP"/>
              </w:rPr>
              <w:t xml:space="preserve">For rank&gt;1, </w:t>
            </w:r>
          </w:p>
          <w:p w14:paraId="418C8B6B" w14:textId="77777777" w:rsidR="00321457" w:rsidRPr="005435D0" w:rsidRDefault="00321457" w:rsidP="0032145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proofErr w:type="spellStart"/>
            <w:r w:rsidRPr="005435D0">
              <w:rPr>
                <w:rFonts w:eastAsia="MS Mincho"/>
                <w:lang w:val="en-US" w:eastAsia="ja-JP"/>
              </w:rPr>
              <w:t>Precoder</w:t>
            </w:r>
            <w:proofErr w:type="spellEnd"/>
            <w:r w:rsidRPr="005435D0">
              <w:rPr>
                <w:rFonts w:eastAsia="MS Mincho"/>
                <w:lang w:val="en-US" w:eastAsia="ja-JP"/>
              </w:rPr>
              <w:t xml:space="preserve"> cycling with transparent </w:t>
            </w:r>
            <w:proofErr w:type="spellStart"/>
            <w:r w:rsidRPr="005435D0">
              <w:rPr>
                <w:rFonts w:eastAsia="MS Mincho"/>
                <w:lang w:val="en-US" w:eastAsia="ja-JP"/>
              </w:rPr>
              <w:t>DMRS</w:t>
            </w:r>
            <w:proofErr w:type="spellEnd"/>
          </w:p>
          <w:p w14:paraId="47CD6B9A" w14:textId="77777777" w:rsidR="00321457" w:rsidRPr="005435D0" w:rsidRDefault="00321457" w:rsidP="0032145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proofErr w:type="spellStart"/>
            <w:r w:rsidRPr="005435D0">
              <w:rPr>
                <w:rFonts w:eastAsia="MS Mincho"/>
                <w:lang w:val="en-US" w:eastAsia="ja-JP"/>
              </w:rPr>
              <w:t>Precoder</w:t>
            </w:r>
            <w:proofErr w:type="spellEnd"/>
            <w:r w:rsidRPr="005435D0">
              <w:rPr>
                <w:rFonts w:eastAsia="MS Mincho"/>
                <w:lang w:val="en-US" w:eastAsia="ja-JP"/>
              </w:rPr>
              <w:t xml:space="preserve"> cycling with </w:t>
            </w:r>
            <w:r w:rsidRPr="005435D0">
              <w:rPr>
                <w:rFonts w:eastAsia="MS Mincho" w:hint="eastAsia"/>
                <w:lang w:val="en-US" w:eastAsia="ja-JP"/>
              </w:rPr>
              <w:t>non-</w:t>
            </w:r>
            <w:r w:rsidRPr="005435D0">
              <w:rPr>
                <w:rFonts w:eastAsia="MS Mincho"/>
                <w:lang w:val="en-US" w:eastAsia="ja-JP"/>
              </w:rPr>
              <w:t xml:space="preserve">transparent </w:t>
            </w:r>
            <w:proofErr w:type="spellStart"/>
            <w:r w:rsidRPr="005435D0">
              <w:rPr>
                <w:rFonts w:eastAsia="MS Mincho"/>
                <w:lang w:val="en-US" w:eastAsia="ja-JP"/>
              </w:rPr>
              <w:t>DMRS</w:t>
            </w:r>
            <w:proofErr w:type="spellEnd"/>
          </w:p>
          <w:p w14:paraId="2EA5C3B8" w14:textId="77777777" w:rsidR="00321457" w:rsidRPr="005435D0" w:rsidRDefault="00321457" w:rsidP="0032145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5435D0">
              <w:rPr>
                <w:rFonts w:eastAsia="MS Mincho"/>
                <w:lang w:val="en-US" w:eastAsia="ja-JP"/>
              </w:rPr>
              <w:t>Layer shifting</w:t>
            </w:r>
          </w:p>
          <w:p w14:paraId="28523C57" w14:textId="77777777" w:rsidR="00321457" w:rsidRPr="005435D0" w:rsidRDefault="00321457" w:rsidP="0032145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proofErr w:type="spellStart"/>
            <w:r w:rsidRPr="005435D0">
              <w:rPr>
                <w:rFonts w:eastAsia="MS Mincho"/>
                <w:lang w:val="en-US" w:eastAsia="ja-JP"/>
              </w:rPr>
              <w:t>Precoder</w:t>
            </w:r>
            <w:proofErr w:type="spellEnd"/>
            <w:r w:rsidRPr="005435D0">
              <w:rPr>
                <w:rFonts w:eastAsia="MS Mincho"/>
                <w:lang w:val="en-US" w:eastAsia="ja-JP"/>
              </w:rPr>
              <w:t xml:space="preserve"> cycling with transparent </w:t>
            </w:r>
            <w:proofErr w:type="spellStart"/>
            <w:r w:rsidRPr="005435D0">
              <w:rPr>
                <w:rFonts w:eastAsia="MS Mincho"/>
                <w:lang w:val="en-US" w:eastAsia="ja-JP"/>
              </w:rPr>
              <w:t>DMRS</w:t>
            </w:r>
            <w:proofErr w:type="spellEnd"/>
            <w:r w:rsidRPr="005435D0">
              <w:rPr>
                <w:rFonts w:eastAsia="MS Mincho" w:hint="eastAsia"/>
                <w:lang w:val="en-US" w:eastAsia="ja-JP"/>
              </w:rPr>
              <w:t xml:space="preserve"> and layer shifting</w:t>
            </w:r>
          </w:p>
          <w:p w14:paraId="75E1AEEB" w14:textId="77777777" w:rsidR="00321457" w:rsidRPr="005435D0" w:rsidRDefault="00321457" w:rsidP="0032145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5435D0">
              <w:rPr>
                <w:rFonts w:eastAsia="MS Mincho"/>
                <w:lang w:val="en-US" w:eastAsia="ja-JP"/>
              </w:rPr>
              <w:t xml:space="preserve">Small-delay </w:t>
            </w:r>
            <w:proofErr w:type="spellStart"/>
            <w:r w:rsidRPr="005435D0">
              <w:rPr>
                <w:rFonts w:eastAsia="MS Mincho"/>
                <w:lang w:val="en-US" w:eastAsia="ja-JP"/>
              </w:rPr>
              <w:t>CDD</w:t>
            </w:r>
            <w:proofErr w:type="spellEnd"/>
            <w:r w:rsidRPr="005435D0">
              <w:rPr>
                <w:rFonts w:eastAsia="MS Mincho"/>
                <w:lang w:val="en-US" w:eastAsia="ja-JP"/>
              </w:rPr>
              <w:t xml:space="preserve"> with transparent </w:t>
            </w:r>
            <w:proofErr w:type="spellStart"/>
            <w:r w:rsidRPr="005435D0">
              <w:rPr>
                <w:rFonts w:eastAsia="MS Mincho"/>
                <w:lang w:val="en-US" w:eastAsia="ja-JP"/>
              </w:rPr>
              <w:t>DMRS</w:t>
            </w:r>
            <w:proofErr w:type="spellEnd"/>
          </w:p>
          <w:p w14:paraId="6E005AFD" w14:textId="77777777" w:rsidR="00126737" w:rsidRPr="00AC62F1" w:rsidRDefault="00321457" w:rsidP="0032145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5435D0">
              <w:rPr>
                <w:rFonts w:eastAsia="MS Mincho"/>
                <w:lang w:val="en-US" w:eastAsia="ja-JP"/>
              </w:rPr>
              <w:t xml:space="preserve">Large-delay </w:t>
            </w:r>
            <w:proofErr w:type="spellStart"/>
            <w:r w:rsidRPr="005435D0">
              <w:rPr>
                <w:rFonts w:eastAsia="MS Mincho"/>
                <w:lang w:val="en-US" w:eastAsia="ja-JP"/>
              </w:rPr>
              <w:t>CDD</w:t>
            </w:r>
            <w:proofErr w:type="spellEnd"/>
            <w:r w:rsidRPr="005435D0">
              <w:rPr>
                <w:rFonts w:eastAsia="MS Mincho"/>
                <w:lang w:val="en-US" w:eastAsia="ja-JP"/>
              </w:rPr>
              <w:t xml:space="preserve"> with non-transparent </w:t>
            </w:r>
            <w:proofErr w:type="spellStart"/>
            <w:r w:rsidRPr="005435D0">
              <w:rPr>
                <w:rFonts w:eastAsia="MS Mincho"/>
                <w:lang w:val="en-US" w:eastAsia="ja-JP"/>
              </w:rPr>
              <w:t>DMRS</w:t>
            </w:r>
            <w:proofErr w:type="spellEnd"/>
          </w:p>
        </w:tc>
      </w:tr>
    </w:tbl>
    <w:p w14:paraId="5089675A" w14:textId="77777777" w:rsidR="00F05208" w:rsidRPr="001E67AB" w:rsidRDefault="009B2261" w:rsidP="002A683C">
      <w:pPr>
        <w:spacing w:before="12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E67AB">
        <w:rPr>
          <w:sz w:val="22"/>
          <w:szCs w:val="22"/>
        </w:rPr>
        <w:t>In this contribution</w:t>
      </w:r>
      <w:r w:rsidR="00321457">
        <w:rPr>
          <w:sz w:val="22"/>
          <w:szCs w:val="22"/>
        </w:rPr>
        <w:t>,</w:t>
      </w:r>
      <w:r w:rsidR="00A53FEC">
        <w:rPr>
          <w:sz w:val="22"/>
          <w:szCs w:val="22"/>
        </w:rPr>
        <w:t xml:space="preserve"> </w:t>
      </w:r>
      <w:r w:rsidR="00321457">
        <w:rPr>
          <w:sz w:val="22"/>
          <w:szCs w:val="22"/>
        </w:rPr>
        <w:t xml:space="preserve">rank-1 downlink </w:t>
      </w:r>
      <w:r w:rsidR="001F4175">
        <w:rPr>
          <w:sz w:val="22"/>
          <w:szCs w:val="22"/>
        </w:rPr>
        <w:t>transmission</w:t>
      </w:r>
      <w:r w:rsidR="0024223D">
        <w:rPr>
          <w:sz w:val="22"/>
          <w:szCs w:val="22"/>
        </w:rPr>
        <w:t xml:space="preserve"> scheme</w:t>
      </w:r>
      <w:r w:rsidR="00321457">
        <w:rPr>
          <w:sz w:val="22"/>
          <w:szCs w:val="22"/>
        </w:rPr>
        <w:t xml:space="preserve"> 2</w:t>
      </w:r>
      <w:r w:rsidR="0024223D">
        <w:rPr>
          <w:sz w:val="22"/>
          <w:szCs w:val="22"/>
        </w:rPr>
        <w:t xml:space="preserve"> </w:t>
      </w:r>
      <w:r w:rsidR="002A683C">
        <w:rPr>
          <w:sz w:val="22"/>
          <w:szCs w:val="22"/>
        </w:rPr>
        <w:t xml:space="preserve">without spatial information </w:t>
      </w:r>
      <w:r w:rsidR="00C8567D">
        <w:rPr>
          <w:sz w:val="22"/>
          <w:szCs w:val="22"/>
        </w:rPr>
        <w:t xml:space="preserve">and with partial spatial </w:t>
      </w:r>
      <w:r w:rsidR="009073AE">
        <w:rPr>
          <w:sz w:val="22"/>
          <w:szCs w:val="22"/>
        </w:rPr>
        <w:t xml:space="preserve">information </w:t>
      </w:r>
      <w:r w:rsidR="0024223D">
        <w:rPr>
          <w:sz w:val="22"/>
          <w:szCs w:val="22"/>
        </w:rPr>
        <w:t>are discussed</w:t>
      </w:r>
      <w:r w:rsidR="00C8567D">
        <w:rPr>
          <w:sz w:val="22"/>
          <w:szCs w:val="22"/>
        </w:rPr>
        <w:t>.  Performance compari</w:t>
      </w:r>
      <w:r w:rsidR="009073AE">
        <w:rPr>
          <w:sz w:val="22"/>
          <w:szCs w:val="22"/>
        </w:rPr>
        <w:t>son u</w:t>
      </w:r>
      <w:r w:rsidR="00C8567D">
        <w:rPr>
          <w:sz w:val="22"/>
          <w:szCs w:val="22"/>
        </w:rPr>
        <w:t>sing</w:t>
      </w:r>
      <w:r w:rsidR="0024223D">
        <w:rPr>
          <w:sz w:val="22"/>
          <w:szCs w:val="22"/>
        </w:rPr>
        <w:t xml:space="preserve"> link</w:t>
      </w:r>
      <w:r w:rsidR="002A683C">
        <w:rPr>
          <w:sz w:val="22"/>
          <w:szCs w:val="22"/>
        </w:rPr>
        <w:t>-</w:t>
      </w:r>
      <w:r w:rsidR="0024223D">
        <w:rPr>
          <w:sz w:val="22"/>
          <w:szCs w:val="22"/>
        </w:rPr>
        <w:t>level and system</w:t>
      </w:r>
      <w:r w:rsidR="002A683C">
        <w:rPr>
          <w:sz w:val="22"/>
          <w:szCs w:val="22"/>
        </w:rPr>
        <w:t>-</w:t>
      </w:r>
      <w:r w:rsidR="0024223D">
        <w:rPr>
          <w:sz w:val="22"/>
          <w:szCs w:val="22"/>
        </w:rPr>
        <w:t>level simulation results are provided.</w:t>
      </w:r>
    </w:p>
    <w:p w14:paraId="424ECEF2" w14:textId="77777777" w:rsidR="00166618" w:rsidRDefault="00626C01" w:rsidP="00166618">
      <w:pPr>
        <w:pStyle w:val="Heading1"/>
      </w:pPr>
      <w:r>
        <w:t>Discussion</w:t>
      </w:r>
      <w:r w:rsidR="00A53FEC">
        <w:tab/>
      </w:r>
    </w:p>
    <w:p w14:paraId="496FD3D5" w14:textId="77777777" w:rsidR="00CA41A7" w:rsidRDefault="00CA41A7" w:rsidP="00C017BE">
      <w:pPr>
        <w:pStyle w:val="Heading2"/>
      </w:pPr>
      <w:proofErr w:type="spellStart"/>
      <w:r>
        <w:t>Precoder</w:t>
      </w:r>
      <w:proofErr w:type="spellEnd"/>
      <w:r>
        <w:t xml:space="preserve"> Selection for </w:t>
      </w:r>
      <w:proofErr w:type="spellStart"/>
      <w:r>
        <w:t>Precoder</w:t>
      </w:r>
      <w:proofErr w:type="spellEnd"/>
      <w:r>
        <w:t xml:space="preserve"> Cycling</w:t>
      </w:r>
    </w:p>
    <w:p w14:paraId="6465FF4A" w14:textId="27FFD675" w:rsidR="00A53FEC" w:rsidRPr="00AB1DAD" w:rsidRDefault="00CA41A7" w:rsidP="00CA41A7">
      <w:pPr>
        <w:pStyle w:val="Heading3"/>
      </w:pPr>
      <w:r>
        <w:t>W</w:t>
      </w:r>
      <w:r w:rsidR="002A683C">
        <w:t>ithout spatial information</w:t>
      </w:r>
    </w:p>
    <w:p w14:paraId="37FFB0DF" w14:textId="77777777" w:rsidR="00BC5EC8" w:rsidRDefault="002C7A2A" w:rsidP="00AB1DAD">
      <w:pPr>
        <w:ind w:firstLine="284"/>
        <w:jc w:val="both"/>
        <w:rPr>
          <w:sz w:val="22"/>
          <w:szCs w:val="22"/>
        </w:rPr>
      </w:pPr>
      <w:r w:rsidRPr="00AB1DAD">
        <w:rPr>
          <w:sz w:val="22"/>
          <w:szCs w:val="22"/>
        </w:rPr>
        <w:t>In some cases</w:t>
      </w:r>
      <w:r w:rsidR="00865D17">
        <w:rPr>
          <w:sz w:val="22"/>
          <w:szCs w:val="22"/>
        </w:rPr>
        <w:t xml:space="preserve"> </w:t>
      </w:r>
      <w:r w:rsidR="00865D17" w:rsidRPr="00AB1DAD">
        <w:rPr>
          <w:sz w:val="22"/>
          <w:szCs w:val="22"/>
        </w:rPr>
        <w:t>spatial channel</w:t>
      </w:r>
      <w:r w:rsidR="006C5721" w:rsidRPr="00AB1DAD">
        <w:rPr>
          <w:sz w:val="22"/>
          <w:szCs w:val="22"/>
        </w:rPr>
        <w:t xml:space="preserve"> </w:t>
      </w:r>
      <w:r w:rsidR="003127F5">
        <w:rPr>
          <w:sz w:val="22"/>
          <w:szCs w:val="22"/>
        </w:rPr>
        <w:t xml:space="preserve">state information </w:t>
      </w:r>
      <w:r w:rsidR="006C5721" w:rsidRPr="00AB1DAD">
        <w:rPr>
          <w:sz w:val="22"/>
          <w:szCs w:val="22"/>
        </w:rPr>
        <w:t xml:space="preserve">may be </w:t>
      </w:r>
      <w:r w:rsidRPr="00AB1DAD">
        <w:rPr>
          <w:sz w:val="22"/>
          <w:szCs w:val="22"/>
        </w:rPr>
        <w:t xml:space="preserve">not </w:t>
      </w:r>
      <w:r w:rsidR="00BC5EC8">
        <w:rPr>
          <w:sz w:val="22"/>
          <w:szCs w:val="22"/>
        </w:rPr>
        <w:t xml:space="preserve">reliable or </w:t>
      </w:r>
      <w:r w:rsidRPr="00AB1DAD">
        <w:rPr>
          <w:sz w:val="22"/>
          <w:szCs w:val="22"/>
        </w:rPr>
        <w:t xml:space="preserve">available at the </w:t>
      </w:r>
      <w:proofErr w:type="spellStart"/>
      <w:r w:rsidRPr="00AB1DAD">
        <w:rPr>
          <w:sz w:val="22"/>
          <w:szCs w:val="22"/>
        </w:rPr>
        <w:t>gN</w:t>
      </w:r>
      <w:r w:rsidR="003127F5">
        <w:rPr>
          <w:sz w:val="22"/>
          <w:szCs w:val="22"/>
        </w:rPr>
        <w:t>B</w:t>
      </w:r>
      <w:proofErr w:type="spellEnd"/>
      <w:r w:rsidR="006C5721" w:rsidRPr="00AB1DAD">
        <w:rPr>
          <w:sz w:val="22"/>
          <w:szCs w:val="22"/>
        </w:rPr>
        <w:t xml:space="preserve"> transmitter.</w:t>
      </w:r>
      <w:r w:rsidR="00CC0AC9">
        <w:rPr>
          <w:sz w:val="22"/>
          <w:szCs w:val="22"/>
        </w:rPr>
        <w:t xml:space="preserve"> </w:t>
      </w:r>
      <w:r w:rsidR="002A683C">
        <w:rPr>
          <w:sz w:val="22"/>
          <w:szCs w:val="22"/>
        </w:rPr>
        <w:t xml:space="preserve">In this case </w:t>
      </w:r>
      <w:proofErr w:type="spellStart"/>
      <w:r w:rsidR="00CC0AC9">
        <w:rPr>
          <w:sz w:val="22"/>
          <w:szCs w:val="22"/>
        </w:rPr>
        <w:t>gN</w:t>
      </w:r>
      <w:r w:rsidR="002A683C">
        <w:rPr>
          <w:sz w:val="22"/>
          <w:szCs w:val="22"/>
        </w:rPr>
        <w:t>B</w:t>
      </w:r>
      <w:proofErr w:type="spellEnd"/>
      <w:r w:rsidR="00CC0AC9">
        <w:rPr>
          <w:sz w:val="22"/>
          <w:szCs w:val="22"/>
        </w:rPr>
        <w:t xml:space="preserve"> should apply open</w:t>
      </w:r>
      <w:r w:rsidR="002A683C">
        <w:rPr>
          <w:sz w:val="22"/>
          <w:szCs w:val="22"/>
        </w:rPr>
        <w:t>-</w:t>
      </w:r>
      <w:r w:rsidR="00CC0AC9">
        <w:rPr>
          <w:sz w:val="22"/>
          <w:szCs w:val="22"/>
        </w:rPr>
        <w:t>loop transmission scheme</w:t>
      </w:r>
      <w:r w:rsidR="00BC5EC8">
        <w:rPr>
          <w:sz w:val="22"/>
          <w:szCs w:val="22"/>
        </w:rPr>
        <w:t xml:space="preserve"> that </w:t>
      </w:r>
      <w:r w:rsidR="00CC0AC9" w:rsidRPr="00140056">
        <w:rPr>
          <w:sz w:val="22"/>
          <w:szCs w:val="22"/>
        </w:rPr>
        <w:t xml:space="preserve">should </w:t>
      </w:r>
      <w:r w:rsidR="00BC5EC8" w:rsidRPr="00140056">
        <w:rPr>
          <w:sz w:val="22"/>
          <w:szCs w:val="22"/>
        </w:rPr>
        <w:t>achieve</w:t>
      </w:r>
      <w:r w:rsidR="002A683C" w:rsidRPr="00140056">
        <w:rPr>
          <w:sz w:val="22"/>
          <w:szCs w:val="22"/>
        </w:rPr>
        <w:t xml:space="preserve"> full spatial coverage</w:t>
      </w:r>
      <w:r w:rsidR="00CC0AC9" w:rsidRPr="00140056">
        <w:rPr>
          <w:sz w:val="22"/>
          <w:szCs w:val="22"/>
        </w:rPr>
        <w:t xml:space="preserve">. </w:t>
      </w:r>
      <w:r w:rsidR="00CC0AC9" w:rsidRPr="00AB1DAD">
        <w:rPr>
          <w:sz w:val="22"/>
          <w:szCs w:val="22"/>
        </w:rPr>
        <w:t xml:space="preserve">The simplest </w:t>
      </w:r>
      <w:r w:rsidR="00BC5EC8">
        <w:rPr>
          <w:sz w:val="22"/>
          <w:szCs w:val="22"/>
        </w:rPr>
        <w:t>transmission scheme</w:t>
      </w:r>
      <w:r w:rsidR="002A683C">
        <w:rPr>
          <w:sz w:val="22"/>
          <w:szCs w:val="22"/>
        </w:rPr>
        <w:t xml:space="preserve"> </w:t>
      </w:r>
      <w:r w:rsidR="00BC5EC8">
        <w:rPr>
          <w:sz w:val="22"/>
          <w:szCs w:val="22"/>
        </w:rPr>
        <w:t xml:space="preserve">with full spatial coverage </w:t>
      </w:r>
      <w:r w:rsidR="003127F5">
        <w:rPr>
          <w:sz w:val="22"/>
          <w:szCs w:val="22"/>
        </w:rPr>
        <w:t>is</w:t>
      </w:r>
      <w:r w:rsidR="003127F5" w:rsidRPr="00AB1DAD">
        <w:rPr>
          <w:sz w:val="22"/>
          <w:szCs w:val="22"/>
        </w:rPr>
        <w:t xml:space="preserve"> </w:t>
      </w:r>
      <w:r w:rsidR="003127F5">
        <w:rPr>
          <w:sz w:val="22"/>
          <w:szCs w:val="22"/>
        </w:rPr>
        <w:t>single</w:t>
      </w:r>
      <w:r w:rsidR="00CC0AC9" w:rsidRPr="00AB1DAD">
        <w:rPr>
          <w:sz w:val="22"/>
          <w:szCs w:val="22"/>
        </w:rPr>
        <w:t xml:space="preserve"> antenna</w:t>
      </w:r>
      <w:r w:rsidR="00BC5EC8">
        <w:rPr>
          <w:sz w:val="22"/>
          <w:szCs w:val="22"/>
        </w:rPr>
        <w:t xml:space="preserve"> transmission.</w:t>
      </w:r>
      <w:r w:rsidR="002A683C">
        <w:rPr>
          <w:sz w:val="22"/>
          <w:szCs w:val="22"/>
        </w:rPr>
        <w:t xml:space="preserve"> </w:t>
      </w:r>
      <w:r w:rsidR="00BC5EC8">
        <w:rPr>
          <w:sz w:val="22"/>
          <w:szCs w:val="22"/>
        </w:rPr>
        <w:t>H</w:t>
      </w:r>
      <w:r w:rsidR="003127F5">
        <w:rPr>
          <w:sz w:val="22"/>
          <w:szCs w:val="22"/>
        </w:rPr>
        <w:t>owever</w:t>
      </w:r>
      <w:r w:rsidR="00D93ED8">
        <w:rPr>
          <w:sz w:val="22"/>
          <w:szCs w:val="22"/>
        </w:rPr>
        <w:t>,</w:t>
      </w:r>
      <w:r w:rsidR="00CC0AC9">
        <w:rPr>
          <w:sz w:val="22"/>
          <w:szCs w:val="22"/>
        </w:rPr>
        <w:t xml:space="preserve"> </w:t>
      </w:r>
      <w:r w:rsidR="00D93ED8">
        <w:rPr>
          <w:sz w:val="22"/>
          <w:szCs w:val="22"/>
        </w:rPr>
        <w:t xml:space="preserve">in case of relatively large number of antenna elements </w:t>
      </w:r>
      <w:r w:rsidR="00CC0AC9">
        <w:rPr>
          <w:sz w:val="22"/>
          <w:szCs w:val="22"/>
        </w:rPr>
        <w:t xml:space="preserve">at the </w:t>
      </w:r>
      <w:proofErr w:type="spellStart"/>
      <w:r w:rsidR="00CC0AC9">
        <w:rPr>
          <w:sz w:val="22"/>
          <w:szCs w:val="22"/>
        </w:rPr>
        <w:t>gN</w:t>
      </w:r>
      <w:r w:rsidR="002A683C">
        <w:rPr>
          <w:sz w:val="22"/>
          <w:szCs w:val="22"/>
        </w:rPr>
        <w:t>B</w:t>
      </w:r>
      <w:proofErr w:type="spellEnd"/>
      <w:r w:rsidR="003127F5">
        <w:rPr>
          <w:sz w:val="22"/>
          <w:szCs w:val="22"/>
        </w:rPr>
        <w:t>,</w:t>
      </w:r>
      <w:r w:rsidR="00CC0AC9">
        <w:rPr>
          <w:sz w:val="22"/>
          <w:szCs w:val="22"/>
        </w:rPr>
        <w:t xml:space="preserve"> </w:t>
      </w:r>
      <w:r w:rsidR="00D93ED8">
        <w:rPr>
          <w:sz w:val="22"/>
          <w:szCs w:val="22"/>
        </w:rPr>
        <w:t xml:space="preserve">it may be challenging to </w:t>
      </w:r>
      <w:proofErr w:type="spellStart"/>
      <w:r w:rsidR="00D93ED8">
        <w:rPr>
          <w:sz w:val="22"/>
          <w:szCs w:val="22"/>
        </w:rPr>
        <w:t>gNB</w:t>
      </w:r>
      <w:proofErr w:type="spellEnd"/>
      <w:r w:rsidR="00D93ED8">
        <w:rPr>
          <w:sz w:val="22"/>
          <w:szCs w:val="22"/>
        </w:rPr>
        <w:t xml:space="preserve"> to </w:t>
      </w:r>
      <w:r w:rsidR="00140056">
        <w:rPr>
          <w:sz w:val="22"/>
          <w:szCs w:val="22"/>
        </w:rPr>
        <w:t>allocate</w:t>
      </w:r>
      <w:r w:rsidR="003A74A0">
        <w:rPr>
          <w:sz w:val="22"/>
          <w:szCs w:val="22"/>
        </w:rPr>
        <w:t xml:space="preserve"> </w:t>
      </w:r>
      <w:r w:rsidR="00D93ED8">
        <w:rPr>
          <w:sz w:val="22"/>
          <w:szCs w:val="22"/>
        </w:rPr>
        <w:t xml:space="preserve">all transmit power </w:t>
      </w:r>
      <w:r w:rsidR="003A74A0">
        <w:rPr>
          <w:sz w:val="22"/>
          <w:szCs w:val="22"/>
        </w:rPr>
        <w:t xml:space="preserve">in </w:t>
      </w:r>
      <w:r w:rsidR="00D93ED8">
        <w:rPr>
          <w:sz w:val="22"/>
          <w:szCs w:val="22"/>
        </w:rPr>
        <w:t>a single antenna element</w:t>
      </w:r>
      <w:r w:rsidR="00CC0AC9" w:rsidRPr="00AB1DAD">
        <w:rPr>
          <w:sz w:val="22"/>
          <w:szCs w:val="22"/>
        </w:rPr>
        <w:t>.</w:t>
      </w:r>
      <w:r w:rsidR="00CC0AC9">
        <w:rPr>
          <w:sz w:val="22"/>
          <w:szCs w:val="22"/>
        </w:rPr>
        <w:t xml:space="preserve"> </w:t>
      </w:r>
      <w:r w:rsidR="00D5654C" w:rsidRPr="00AB1DAD">
        <w:rPr>
          <w:sz w:val="22"/>
          <w:szCs w:val="22"/>
        </w:rPr>
        <w:t xml:space="preserve">Another </w:t>
      </w:r>
      <w:r w:rsidR="00BC5EC8">
        <w:rPr>
          <w:sz w:val="22"/>
          <w:szCs w:val="22"/>
        </w:rPr>
        <w:t>transmission scheme</w:t>
      </w:r>
      <w:r w:rsidR="002A683C" w:rsidRPr="00140056">
        <w:rPr>
          <w:sz w:val="22"/>
          <w:szCs w:val="22"/>
        </w:rPr>
        <w:t xml:space="preserve"> </w:t>
      </w:r>
      <w:r w:rsidR="00BC5EC8" w:rsidRPr="00140056">
        <w:rPr>
          <w:sz w:val="22"/>
          <w:szCs w:val="22"/>
        </w:rPr>
        <w:t>with</w:t>
      </w:r>
      <w:r w:rsidR="00C8567D" w:rsidRPr="00140056">
        <w:rPr>
          <w:sz w:val="22"/>
          <w:szCs w:val="22"/>
        </w:rPr>
        <w:t xml:space="preserve"> full </w:t>
      </w:r>
      <w:r w:rsidR="00BC5EC8" w:rsidRPr="00140056">
        <w:rPr>
          <w:sz w:val="22"/>
          <w:szCs w:val="22"/>
        </w:rPr>
        <w:t>spatial coverage</w:t>
      </w:r>
      <w:r w:rsidR="00C8567D" w:rsidRPr="00140056">
        <w:rPr>
          <w:sz w:val="22"/>
          <w:szCs w:val="22"/>
        </w:rPr>
        <w:t xml:space="preserve"> </w:t>
      </w:r>
      <w:r w:rsidR="002A683C">
        <w:rPr>
          <w:sz w:val="22"/>
          <w:szCs w:val="22"/>
        </w:rPr>
        <w:t>relies on the</w:t>
      </w:r>
      <w:r w:rsidR="00D5654C" w:rsidRPr="00AB1DAD">
        <w:rPr>
          <w:sz w:val="22"/>
          <w:szCs w:val="22"/>
        </w:rPr>
        <w:t xml:space="preserve"> </w:t>
      </w:r>
      <w:proofErr w:type="spellStart"/>
      <w:r w:rsidR="00D5654C" w:rsidRPr="00AB1DAD">
        <w:rPr>
          <w:sz w:val="22"/>
          <w:szCs w:val="22"/>
        </w:rPr>
        <w:t>precoder</w:t>
      </w:r>
      <w:proofErr w:type="spellEnd"/>
      <w:r w:rsidR="00D5654C" w:rsidRPr="00AB1DAD">
        <w:rPr>
          <w:sz w:val="22"/>
          <w:szCs w:val="22"/>
        </w:rPr>
        <w:t xml:space="preserve"> cycling, </w:t>
      </w:r>
      <w:r w:rsidR="00BC5EC8">
        <w:rPr>
          <w:sz w:val="22"/>
          <w:szCs w:val="22"/>
        </w:rPr>
        <w:t xml:space="preserve">where the precoding is applied to all antennas of </w:t>
      </w:r>
      <w:proofErr w:type="spellStart"/>
      <w:r w:rsidR="00D5654C" w:rsidRPr="00AB1DAD">
        <w:rPr>
          <w:sz w:val="22"/>
          <w:szCs w:val="22"/>
        </w:rPr>
        <w:t>gN</w:t>
      </w:r>
      <w:r w:rsidR="002A683C">
        <w:rPr>
          <w:sz w:val="22"/>
          <w:szCs w:val="22"/>
        </w:rPr>
        <w:t>B</w:t>
      </w:r>
      <w:proofErr w:type="spellEnd"/>
      <w:r w:rsidR="00D5654C" w:rsidRPr="00AB1DAD">
        <w:rPr>
          <w:sz w:val="22"/>
          <w:szCs w:val="22"/>
        </w:rPr>
        <w:t xml:space="preserve"> </w:t>
      </w:r>
      <w:r w:rsidR="00BC5EC8">
        <w:rPr>
          <w:sz w:val="22"/>
          <w:szCs w:val="22"/>
        </w:rPr>
        <w:t xml:space="preserve">and </w:t>
      </w:r>
      <w:r w:rsidR="00B86845">
        <w:rPr>
          <w:sz w:val="22"/>
          <w:szCs w:val="22"/>
        </w:rPr>
        <w:t>change</w:t>
      </w:r>
      <w:r w:rsidR="00BC5EC8">
        <w:rPr>
          <w:sz w:val="22"/>
          <w:szCs w:val="22"/>
        </w:rPr>
        <w:t>s</w:t>
      </w:r>
      <w:r w:rsidR="00B86845">
        <w:rPr>
          <w:sz w:val="22"/>
          <w:szCs w:val="22"/>
        </w:rPr>
        <w:t xml:space="preserve"> </w:t>
      </w:r>
      <w:r w:rsidR="00BC5EC8">
        <w:rPr>
          <w:sz w:val="22"/>
          <w:szCs w:val="22"/>
        </w:rPr>
        <w:t xml:space="preserve">in frequency </w:t>
      </w:r>
      <w:r w:rsidR="0034058B">
        <w:rPr>
          <w:sz w:val="22"/>
          <w:szCs w:val="22"/>
        </w:rPr>
        <w:t>and/or time</w:t>
      </w:r>
      <w:r w:rsidR="00BC5EC8">
        <w:rPr>
          <w:sz w:val="22"/>
          <w:szCs w:val="22"/>
        </w:rPr>
        <w:t xml:space="preserve">. Comparing to </w:t>
      </w:r>
      <w:r w:rsidR="00D93ED8">
        <w:rPr>
          <w:sz w:val="22"/>
          <w:szCs w:val="22"/>
        </w:rPr>
        <w:t xml:space="preserve">single </w:t>
      </w:r>
      <w:r w:rsidR="00BC5EC8">
        <w:rPr>
          <w:sz w:val="22"/>
          <w:szCs w:val="22"/>
        </w:rPr>
        <w:t xml:space="preserve">antenna transmission, the precoding cycling </w:t>
      </w:r>
      <w:r w:rsidR="003A74A0">
        <w:rPr>
          <w:sz w:val="22"/>
          <w:szCs w:val="22"/>
        </w:rPr>
        <w:t xml:space="preserve">scheme </w:t>
      </w:r>
      <w:r w:rsidR="00BC5EC8">
        <w:rPr>
          <w:sz w:val="22"/>
          <w:szCs w:val="22"/>
        </w:rPr>
        <w:t xml:space="preserve">can achieve full power utilization </w:t>
      </w:r>
      <w:r w:rsidR="00D93ED8">
        <w:rPr>
          <w:sz w:val="22"/>
          <w:szCs w:val="22"/>
        </w:rPr>
        <w:t>without any implementation limitation,</w:t>
      </w:r>
      <w:r w:rsidR="00BC5EC8">
        <w:rPr>
          <w:sz w:val="22"/>
          <w:szCs w:val="22"/>
        </w:rPr>
        <w:t xml:space="preserve"> and therefore</w:t>
      </w:r>
      <w:r w:rsidR="003A74A0">
        <w:rPr>
          <w:sz w:val="22"/>
          <w:szCs w:val="22"/>
        </w:rPr>
        <w:t>,</w:t>
      </w:r>
      <w:r w:rsidR="00BC5EC8">
        <w:rPr>
          <w:sz w:val="22"/>
          <w:szCs w:val="22"/>
        </w:rPr>
        <w:t xml:space="preserve"> </w:t>
      </w:r>
      <w:r w:rsidR="00D93ED8">
        <w:rPr>
          <w:sz w:val="22"/>
          <w:szCs w:val="22"/>
        </w:rPr>
        <w:t xml:space="preserve">it </w:t>
      </w:r>
      <w:r w:rsidR="00BC5EC8">
        <w:rPr>
          <w:sz w:val="22"/>
          <w:szCs w:val="22"/>
        </w:rPr>
        <w:t xml:space="preserve">should be considered as baseline for NR. </w:t>
      </w:r>
    </w:p>
    <w:p w14:paraId="67311F92" w14:textId="77777777" w:rsidR="00DB2DAB" w:rsidRPr="00AB1DAD" w:rsidRDefault="00484357" w:rsidP="00AB1DAD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One of the important aspect of the precoding cycling </w:t>
      </w:r>
      <w:r w:rsidR="00BC5EC8">
        <w:rPr>
          <w:sz w:val="22"/>
          <w:szCs w:val="22"/>
        </w:rPr>
        <w:t xml:space="preserve">transmission scheme </w:t>
      </w:r>
      <w:r>
        <w:rPr>
          <w:sz w:val="22"/>
          <w:szCs w:val="22"/>
        </w:rPr>
        <w:t xml:space="preserve">is </w:t>
      </w:r>
      <w:r w:rsidR="00BC5EC8">
        <w:rPr>
          <w:sz w:val="22"/>
          <w:szCs w:val="22"/>
        </w:rPr>
        <w:t xml:space="preserve">selection of the </w:t>
      </w:r>
      <w:proofErr w:type="spellStart"/>
      <w:r>
        <w:rPr>
          <w:sz w:val="22"/>
          <w:szCs w:val="22"/>
        </w:rPr>
        <w:t>precod</w:t>
      </w:r>
      <w:r w:rsidR="00D93ED8">
        <w:rPr>
          <w:sz w:val="22"/>
          <w:szCs w:val="22"/>
        </w:rPr>
        <w:t>er</w:t>
      </w:r>
      <w:proofErr w:type="spellEnd"/>
      <w:r>
        <w:rPr>
          <w:sz w:val="22"/>
          <w:szCs w:val="22"/>
        </w:rPr>
        <w:t xml:space="preserve"> </w:t>
      </w:r>
      <w:r w:rsidR="00BC5EC8">
        <w:rPr>
          <w:sz w:val="22"/>
          <w:szCs w:val="22"/>
        </w:rPr>
        <w:t xml:space="preserve">set for </w:t>
      </w:r>
      <w:r w:rsidR="003A74A0">
        <w:rPr>
          <w:sz w:val="22"/>
          <w:szCs w:val="22"/>
        </w:rPr>
        <w:t xml:space="preserve">the </w:t>
      </w:r>
      <w:r w:rsidR="00BC5EC8">
        <w:rPr>
          <w:sz w:val="22"/>
          <w:szCs w:val="22"/>
        </w:rPr>
        <w:t>cycling</w:t>
      </w:r>
      <w:r w:rsidR="00FE6885" w:rsidRPr="00AB1DAD">
        <w:rPr>
          <w:sz w:val="22"/>
          <w:szCs w:val="22"/>
        </w:rPr>
        <w:t xml:space="preserve">. </w:t>
      </w:r>
      <w:r w:rsidR="00BC5EC8">
        <w:rPr>
          <w:sz w:val="22"/>
          <w:szCs w:val="22"/>
        </w:rPr>
        <w:t>In this paper</w:t>
      </w:r>
      <w:r w:rsidR="00D93ED8">
        <w:rPr>
          <w:sz w:val="22"/>
          <w:szCs w:val="22"/>
        </w:rPr>
        <w:t xml:space="preserve">, we compared two different </w:t>
      </w:r>
      <w:proofErr w:type="spellStart"/>
      <w:r w:rsidR="00D93ED8">
        <w:rPr>
          <w:sz w:val="22"/>
          <w:szCs w:val="22"/>
        </w:rPr>
        <w:t>precoder</w:t>
      </w:r>
      <w:proofErr w:type="spellEnd"/>
      <w:r w:rsidR="00D93ED8">
        <w:rPr>
          <w:sz w:val="22"/>
          <w:szCs w:val="22"/>
        </w:rPr>
        <w:t xml:space="preserve"> sets, one with DFT vectors and the other with non DFT vectors</w:t>
      </w:r>
      <w:r w:rsidR="00C652A1">
        <w:rPr>
          <w:sz w:val="22"/>
          <w:szCs w:val="22"/>
        </w:rPr>
        <w:t>.</w:t>
      </w:r>
    </w:p>
    <w:p w14:paraId="62950598" w14:textId="77777777" w:rsidR="00AB1DAD" w:rsidRDefault="00A842E2" w:rsidP="00D70F3A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N</w:t>
      </w:r>
      <w:r w:rsidR="00BC5EC8">
        <w:rPr>
          <w:sz w:val="22"/>
          <w:szCs w:val="22"/>
        </w:rPr>
        <w:t xml:space="preserve">on DFT precoding vectors </w:t>
      </w:r>
      <w:r w:rsidR="003A74A0">
        <w:rPr>
          <w:sz w:val="22"/>
          <w:szCs w:val="22"/>
        </w:rPr>
        <w:t xml:space="preserve">were </w:t>
      </w:r>
      <w:r w:rsidR="00BC5EC8">
        <w:rPr>
          <w:sz w:val="22"/>
          <w:szCs w:val="22"/>
        </w:rPr>
        <w:t xml:space="preserve">obtained </w:t>
      </w:r>
      <w:r w:rsidR="00140056">
        <w:rPr>
          <w:sz w:val="22"/>
          <w:szCs w:val="22"/>
        </w:rPr>
        <w:t>from</w:t>
      </w:r>
      <w:r w:rsidR="003A74A0">
        <w:rPr>
          <w:sz w:val="22"/>
          <w:szCs w:val="22"/>
        </w:rPr>
        <w:t xml:space="preserve"> </w:t>
      </w:r>
      <w:r w:rsidR="00AB1DAD">
        <w:rPr>
          <w:sz w:val="22"/>
          <w:szCs w:val="22"/>
        </w:rPr>
        <w:t xml:space="preserve">DFT vectors </w:t>
      </w:r>
      <w:r w:rsidR="00AB1DAD">
        <w:rPr>
          <w:b/>
          <w:sz w:val="22"/>
          <w:szCs w:val="22"/>
        </w:rPr>
        <w:t>W</w:t>
      </w:r>
      <w:r w:rsidR="003A74A0">
        <w:rPr>
          <w:sz w:val="22"/>
          <w:szCs w:val="22"/>
        </w:rPr>
        <w:t xml:space="preserve"> by using beam b</w:t>
      </w:r>
      <w:r w:rsidR="00F863AF">
        <w:rPr>
          <w:sz w:val="22"/>
          <w:szCs w:val="22"/>
        </w:rPr>
        <w:t xml:space="preserve">roadening operation, where each </w:t>
      </w:r>
      <w:r w:rsidR="003A74A0">
        <w:rPr>
          <w:sz w:val="22"/>
          <w:szCs w:val="22"/>
        </w:rPr>
        <w:t xml:space="preserve">DFT vector is </w:t>
      </w:r>
      <w:r>
        <w:rPr>
          <w:sz w:val="22"/>
          <w:szCs w:val="22"/>
        </w:rPr>
        <w:t xml:space="preserve">multiplied </w:t>
      </w:r>
      <w:r w:rsidR="00641246">
        <w:rPr>
          <w:sz w:val="22"/>
          <w:szCs w:val="22"/>
        </w:rPr>
        <w:t xml:space="preserve">by beam </w:t>
      </w:r>
      <w:r>
        <w:rPr>
          <w:sz w:val="22"/>
          <w:szCs w:val="22"/>
        </w:rPr>
        <w:t xml:space="preserve">broadening </w:t>
      </w:r>
      <w:r w:rsidR="00641246">
        <w:rPr>
          <w:sz w:val="22"/>
          <w:szCs w:val="22"/>
        </w:rPr>
        <w:t>function as follows</w:t>
      </w:r>
      <w:r w:rsidR="00AB1DAD">
        <w:rPr>
          <w:sz w:val="22"/>
          <w:szCs w:val="22"/>
        </w:rPr>
        <w:t>:</w:t>
      </w:r>
    </w:p>
    <w:p w14:paraId="0A048518" w14:textId="77777777" w:rsidR="00AB1DAD" w:rsidRDefault="00AB1DAD" w:rsidP="00AB1DAD">
      <w:pPr>
        <w:pStyle w:val="BodyText"/>
        <w:jc w:val="center"/>
        <w:rPr>
          <w:rFonts w:ascii="Times New Roman" w:hAnsi="Times New Roman"/>
          <w:sz w:val="22"/>
          <w:szCs w:val="22"/>
        </w:rPr>
      </w:pPr>
      <w:r w:rsidRPr="00060DDF">
        <w:rPr>
          <w:rFonts w:ascii="Times New Roman" w:hAnsi="Times New Roman"/>
          <w:position w:val="-32"/>
          <w:sz w:val="22"/>
          <w:szCs w:val="22"/>
          <w:lang w:val="en-GB"/>
        </w:rPr>
        <w:object w:dxaOrig="3960" w:dyaOrig="760" w14:anchorId="4ACB3A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pt;height:38.5pt" o:ole="">
            <v:imagedata r:id="rId13" o:title=""/>
          </v:shape>
          <o:OLEObject Type="Embed" ProgID="Equation.3" ShapeID="_x0000_i1025" DrawAspect="Content" ObjectID="_1547887931" r:id="rId14"/>
        </w:object>
      </w:r>
    </w:p>
    <w:p w14:paraId="6A729A45" w14:textId="77777777" w:rsidR="00AB1DAD" w:rsidRDefault="00AB1DAD" w:rsidP="00AB1DAD">
      <w:pPr>
        <w:pStyle w:val="BodyText"/>
        <w:jc w:val="center"/>
        <w:rPr>
          <w:rFonts w:ascii="Times New Roman" w:hAnsi="Times New Roman"/>
          <w:sz w:val="22"/>
          <w:szCs w:val="22"/>
        </w:rPr>
      </w:pPr>
      <w:r w:rsidRPr="009556EC">
        <w:rPr>
          <w:position w:val="-10"/>
        </w:rPr>
        <w:object w:dxaOrig="7240" w:dyaOrig="320" w14:anchorId="71901F48">
          <v:shape id="_x0000_i1026" type="#_x0000_t75" style="width:360.5pt;height:17pt" o:ole="">
            <v:imagedata r:id="rId15" o:title=""/>
          </v:shape>
          <o:OLEObject Type="Embed" ProgID="Equation.3" ShapeID="_x0000_i1026" DrawAspect="Content" ObjectID="_1547887932" r:id="rId16"/>
        </w:object>
      </w:r>
    </w:p>
    <w:p w14:paraId="49953DE1" w14:textId="77777777" w:rsidR="00AB1DAD" w:rsidRPr="00B21E59" w:rsidRDefault="00AB1DAD" w:rsidP="00AB1DAD">
      <w:pPr>
        <w:pStyle w:val="BodyText"/>
        <w:jc w:val="center"/>
        <w:rPr>
          <w:rFonts w:ascii="Times New Roman" w:hAnsi="Times New Roman"/>
          <w:sz w:val="22"/>
          <w:szCs w:val="22"/>
        </w:rPr>
      </w:pPr>
      <w:r w:rsidRPr="003C7366">
        <w:rPr>
          <w:position w:val="-68"/>
        </w:rPr>
        <w:object w:dxaOrig="5640" w:dyaOrig="1480" w14:anchorId="410D04BE">
          <v:shape id="_x0000_i1027" type="#_x0000_t75" style="width:282pt;height:74pt" o:ole="">
            <v:imagedata r:id="rId17" o:title=""/>
          </v:shape>
          <o:OLEObject Type="Embed" ProgID="Equation.3" ShapeID="_x0000_i1027" DrawAspect="Content" ObjectID="_1547887933" r:id="rId18"/>
        </w:object>
      </w:r>
      <w:r w:rsidR="00131316">
        <w:t>,</w:t>
      </w:r>
    </w:p>
    <w:p w14:paraId="7D73C164" w14:textId="77777777" w:rsidR="00AB1DAD" w:rsidRPr="001A7722" w:rsidRDefault="00AB1DAD" w:rsidP="00AB1DAD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</w:t>
      </w:r>
      <w:r w:rsidRPr="001A7722">
        <w:rPr>
          <w:sz w:val="22"/>
          <w:szCs w:val="22"/>
          <w:lang w:val="en-US"/>
        </w:rPr>
        <w:t xml:space="preserve">here </w:t>
      </w:r>
      <w:proofErr w:type="spellStart"/>
      <w:r w:rsidRPr="001A7722">
        <w:rPr>
          <w:b/>
          <w:sz w:val="22"/>
          <w:szCs w:val="22"/>
        </w:rPr>
        <w:t>W</w:t>
      </w:r>
      <w:r w:rsidRPr="001A7722">
        <w:rPr>
          <w:i/>
          <w:sz w:val="22"/>
          <w:szCs w:val="22"/>
          <w:vertAlign w:val="subscript"/>
        </w:rPr>
        <w:t>b</w:t>
      </w:r>
      <w:proofErr w:type="spellEnd"/>
      <w:r w:rsidRPr="001A7722">
        <w:rPr>
          <w:sz w:val="22"/>
          <w:szCs w:val="22"/>
        </w:rPr>
        <w:t xml:space="preserve"> is </w:t>
      </w:r>
      <w:r w:rsidR="003A74A0">
        <w:rPr>
          <w:sz w:val="22"/>
          <w:szCs w:val="22"/>
        </w:rPr>
        <w:t xml:space="preserve">resulting </w:t>
      </w:r>
      <w:r w:rsidR="00B86845">
        <w:rPr>
          <w:sz w:val="22"/>
          <w:szCs w:val="22"/>
        </w:rPr>
        <w:t xml:space="preserve">precoding </w:t>
      </w:r>
      <w:r w:rsidRPr="001A7722">
        <w:rPr>
          <w:sz w:val="22"/>
          <w:szCs w:val="22"/>
        </w:rPr>
        <w:t xml:space="preserve">corresponding to broaden beam, </w:t>
      </w:r>
      <w:proofErr w:type="spellStart"/>
      <w:r w:rsidRPr="001A7722">
        <w:rPr>
          <w:i/>
          <w:sz w:val="22"/>
          <w:szCs w:val="22"/>
        </w:rPr>
        <w:t>N</w:t>
      </w:r>
      <w:r w:rsidRPr="009556EC">
        <w:rPr>
          <w:sz w:val="22"/>
          <w:szCs w:val="22"/>
        </w:rPr>
        <w:t>1</w:t>
      </w:r>
      <w:proofErr w:type="spellEnd"/>
      <w:r w:rsidRPr="001A772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or </w:t>
      </w:r>
      <w:proofErr w:type="spellStart"/>
      <w:r w:rsidRPr="001A7722">
        <w:rPr>
          <w:i/>
          <w:sz w:val="22"/>
          <w:szCs w:val="22"/>
        </w:rPr>
        <w:t>N</w:t>
      </w:r>
      <w:r w:rsidRPr="009556EC">
        <w:rPr>
          <w:sz w:val="22"/>
          <w:szCs w:val="22"/>
        </w:rPr>
        <w:t>2</w:t>
      </w:r>
      <w:proofErr w:type="spellEnd"/>
      <w:r w:rsidRPr="001A7722">
        <w:rPr>
          <w:sz w:val="22"/>
          <w:szCs w:val="22"/>
        </w:rPr>
        <w:t xml:space="preserve"> is number of antenna</w:t>
      </w:r>
      <w:r w:rsidR="00641246">
        <w:rPr>
          <w:sz w:val="22"/>
          <w:szCs w:val="22"/>
        </w:rPr>
        <w:t>s</w:t>
      </w:r>
      <w:r>
        <w:rPr>
          <w:sz w:val="22"/>
          <w:szCs w:val="22"/>
        </w:rPr>
        <w:t xml:space="preserve"> in horizontal and vertical domain</w:t>
      </w:r>
      <w:r w:rsidR="003A74A0">
        <w:rPr>
          <w:sz w:val="22"/>
          <w:szCs w:val="22"/>
        </w:rPr>
        <w:t xml:space="preserve"> and</w:t>
      </w:r>
      <w:r>
        <w:rPr>
          <w:sz w:val="22"/>
          <w:szCs w:val="22"/>
        </w:rPr>
        <w:t xml:space="preserve"> </w:t>
      </w:r>
      <w:r w:rsidRPr="001A7722">
        <w:rPr>
          <w:sz w:val="22"/>
          <w:szCs w:val="22"/>
        </w:rPr>
        <w:t>{</w:t>
      </w:r>
      <w:proofErr w:type="spellStart"/>
      <w:r w:rsidRPr="00370E93">
        <w:rPr>
          <w:i/>
          <w:sz w:val="22"/>
          <w:szCs w:val="22"/>
        </w:rPr>
        <w:t>p</w:t>
      </w:r>
      <w:r>
        <w:rPr>
          <w:sz w:val="22"/>
          <w:szCs w:val="22"/>
        </w:rPr>
        <w:t>,</w:t>
      </w:r>
      <w:r w:rsidRPr="00370E93">
        <w:rPr>
          <w:i/>
          <w:sz w:val="22"/>
          <w:szCs w:val="22"/>
        </w:rPr>
        <w:t>c</w:t>
      </w:r>
      <w:proofErr w:type="spellEnd"/>
      <w:r w:rsidRPr="001A7722">
        <w:rPr>
          <w:sz w:val="22"/>
          <w:szCs w:val="22"/>
        </w:rPr>
        <w:t xml:space="preserve">} </w:t>
      </w:r>
      <w:r w:rsidR="003A74A0">
        <w:rPr>
          <w:sz w:val="22"/>
          <w:szCs w:val="22"/>
        </w:rPr>
        <w:t xml:space="preserve">are </w:t>
      </w:r>
      <w:r w:rsidRPr="001A7722">
        <w:rPr>
          <w:sz w:val="22"/>
          <w:szCs w:val="22"/>
        </w:rPr>
        <w:t xml:space="preserve">parameters </w:t>
      </w:r>
      <w:r w:rsidR="003A74A0">
        <w:rPr>
          <w:sz w:val="22"/>
          <w:szCs w:val="22"/>
        </w:rPr>
        <w:t xml:space="preserve">that </w:t>
      </w:r>
      <w:r w:rsidR="00641246">
        <w:rPr>
          <w:sz w:val="22"/>
          <w:szCs w:val="22"/>
        </w:rPr>
        <w:t xml:space="preserve">determine the desired </w:t>
      </w:r>
      <w:r>
        <w:rPr>
          <w:sz w:val="22"/>
          <w:szCs w:val="22"/>
        </w:rPr>
        <w:t>beam width</w:t>
      </w:r>
      <w:r w:rsidR="003A74A0">
        <w:rPr>
          <w:sz w:val="22"/>
          <w:szCs w:val="22"/>
        </w:rPr>
        <w:t xml:space="preserve"> of the precoding</w:t>
      </w:r>
      <w:r w:rsidRPr="001A7722">
        <w:rPr>
          <w:sz w:val="22"/>
          <w:szCs w:val="22"/>
        </w:rPr>
        <w:t>.</w:t>
      </w:r>
      <w:r w:rsidRPr="001A7722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The examples of </w:t>
      </w:r>
      <w:r w:rsidR="00702959">
        <w:rPr>
          <w:sz w:val="22"/>
          <w:szCs w:val="22"/>
          <w:lang w:val="en-US"/>
        </w:rPr>
        <w:t>beam</w:t>
      </w:r>
      <w:r>
        <w:rPr>
          <w:sz w:val="22"/>
          <w:szCs w:val="22"/>
          <w:lang w:val="en-US"/>
        </w:rPr>
        <w:t xml:space="preserve"> patterns for different values of </w:t>
      </w:r>
      <w:proofErr w:type="spellStart"/>
      <w:r w:rsidRPr="00370E93">
        <w:rPr>
          <w:i/>
          <w:sz w:val="22"/>
          <w:szCs w:val="22"/>
          <w:lang w:val="en-US"/>
        </w:rPr>
        <w:t>c</w:t>
      </w:r>
      <w:r>
        <w:rPr>
          <w:sz w:val="22"/>
          <w:szCs w:val="22"/>
          <w:lang w:val="en-US"/>
        </w:rPr>
        <w:t xml:space="preserve"> </w:t>
      </w:r>
      <w:r w:rsidR="003A74A0">
        <w:rPr>
          <w:sz w:val="22"/>
          <w:szCs w:val="22"/>
          <w:lang w:val="en-US"/>
        </w:rPr>
        <w:t>are</w:t>
      </w:r>
      <w:proofErr w:type="spellEnd"/>
      <w:r w:rsidR="003A74A0">
        <w:rPr>
          <w:sz w:val="22"/>
          <w:szCs w:val="22"/>
          <w:lang w:val="en-US"/>
        </w:rPr>
        <w:t xml:space="preserve"> </w:t>
      </w:r>
      <w:r w:rsidRPr="00520253">
        <w:rPr>
          <w:sz w:val="22"/>
          <w:szCs w:val="22"/>
          <w:lang w:val="en-US"/>
        </w:rPr>
        <w:t xml:space="preserve">illustrated in </w:t>
      </w:r>
      <w:r w:rsidRPr="00520253">
        <w:rPr>
          <w:sz w:val="22"/>
          <w:szCs w:val="22"/>
          <w:lang w:val="en-US"/>
        </w:rPr>
        <w:fldChar w:fldCharType="begin"/>
      </w:r>
      <w:r w:rsidRPr="00520253">
        <w:rPr>
          <w:sz w:val="22"/>
          <w:szCs w:val="22"/>
          <w:lang w:val="en-US"/>
        </w:rPr>
        <w:instrText xml:space="preserve"> REF _Ref458412312 \h </w:instrText>
      </w:r>
      <w:r>
        <w:rPr>
          <w:sz w:val="22"/>
          <w:szCs w:val="22"/>
          <w:lang w:val="en-US"/>
        </w:rPr>
        <w:instrText xml:space="preserve"> \* MERGEFORMAT </w:instrText>
      </w:r>
      <w:r w:rsidRPr="00520253">
        <w:rPr>
          <w:sz w:val="22"/>
          <w:szCs w:val="22"/>
          <w:lang w:val="en-US"/>
        </w:rPr>
      </w:r>
      <w:r w:rsidRPr="00520253">
        <w:rPr>
          <w:sz w:val="22"/>
          <w:szCs w:val="22"/>
          <w:lang w:val="en-US"/>
        </w:rPr>
        <w:fldChar w:fldCharType="separate"/>
      </w:r>
      <w:r w:rsidRPr="00520253">
        <w:rPr>
          <w:sz w:val="22"/>
          <w:szCs w:val="22"/>
        </w:rPr>
        <w:t xml:space="preserve">Figure </w:t>
      </w:r>
      <w:r w:rsidRPr="00520253">
        <w:rPr>
          <w:noProof/>
          <w:sz w:val="22"/>
          <w:szCs w:val="22"/>
        </w:rPr>
        <w:t>1</w:t>
      </w:r>
      <w:r w:rsidRPr="00520253">
        <w:rPr>
          <w:sz w:val="22"/>
          <w:szCs w:val="22"/>
          <w:lang w:val="en-US"/>
        </w:rPr>
        <w:fldChar w:fldCharType="end"/>
      </w:r>
      <w:r w:rsidRPr="00520253">
        <w:rPr>
          <w:sz w:val="22"/>
          <w:szCs w:val="22"/>
          <w:lang w:val="en-US"/>
        </w:rPr>
        <w:t>.</w:t>
      </w:r>
    </w:p>
    <w:p w14:paraId="5CCF25AB" w14:textId="77777777" w:rsidR="00AB1DAD" w:rsidRPr="006A0FAE" w:rsidRDefault="00AB1DAD" w:rsidP="00AB1DAD">
      <w:pPr>
        <w:keepNext/>
        <w:ind w:firstLine="284"/>
        <w:jc w:val="center"/>
        <w:rPr>
          <w:lang w:val="en-US"/>
        </w:rPr>
      </w:pPr>
      <w:r w:rsidRPr="006A0FAE">
        <w:t xml:space="preserve"> </w:t>
      </w:r>
      <w:r w:rsidR="00592F44" w:rsidRPr="00592F44">
        <w:rPr>
          <w:noProof/>
          <w:lang w:val="ru-RU" w:eastAsia="ru-RU"/>
        </w:rPr>
        <w:drawing>
          <wp:inline distT="0" distB="0" distL="0" distR="0" wp14:anchorId="2B7BC2F8" wp14:editId="45F364AF">
            <wp:extent cx="3823103" cy="282630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306" cy="2832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FAE">
        <w:t xml:space="preserve"> </w:t>
      </w:r>
    </w:p>
    <w:p w14:paraId="11E4F335" w14:textId="77777777" w:rsidR="00DB2DAB" w:rsidRPr="00AB1DAD" w:rsidRDefault="00AB1DAD" w:rsidP="0057774D">
      <w:pPr>
        <w:pStyle w:val="Caption"/>
        <w:jc w:val="center"/>
      </w:pPr>
      <w:bookmarkStart w:id="1" w:name="_Ref4584123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 w:rsidR="001B7F30">
        <w:t>:</w:t>
      </w:r>
      <w:r>
        <w:t xml:space="preserve"> Example</w:t>
      </w:r>
      <w:r w:rsidR="00F863AF">
        <w:t>s</w:t>
      </w:r>
      <w:r>
        <w:t xml:space="preserve"> of beam broadening </w:t>
      </w:r>
      <w:r w:rsidR="005D3C89">
        <w:t xml:space="preserve">with 4 antennas </w:t>
      </w:r>
      <w:r>
        <w:t>for different c values</w:t>
      </w:r>
      <w:r w:rsidR="005D3C89">
        <w:t xml:space="preserve"> </w:t>
      </w:r>
    </w:p>
    <w:p w14:paraId="1752E2D1" w14:textId="13031771" w:rsidR="00C17FFB" w:rsidRDefault="00641246" w:rsidP="00291776">
      <w:pPr>
        <w:spacing w:before="240"/>
        <w:ind w:firstLine="288"/>
        <w:jc w:val="both"/>
        <w:rPr>
          <w:lang w:val="en-US"/>
        </w:rPr>
      </w:pPr>
      <w:r w:rsidRPr="00520B38">
        <w:rPr>
          <w:sz w:val="22"/>
          <w:szCs w:val="22"/>
          <w:lang w:val="en-US"/>
        </w:rPr>
        <w:t>To compare the performance of open-loop scheme</w:t>
      </w:r>
      <w:r w:rsidRPr="00641246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with different precoding vectors sets</w:t>
      </w:r>
      <w:r>
        <w:rPr>
          <w:lang w:val="en-US"/>
        </w:rPr>
        <w:t xml:space="preserve">, </w:t>
      </w:r>
      <w:r>
        <w:rPr>
          <w:sz w:val="22"/>
          <w:szCs w:val="22"/>
          <w:lang w:val="en-US"/>
        </w:rPr>
        <w:t>l</w:t>
      </w:r>
      <w:r w:rsidR="00815AF3" w:rsidRPr="00756F58">
        <w:rPr>
          <w:sz w:val="22"/>
          <w:szCs w:val="22"/>
          <w:lang w:val="en-US"/>
        </w:rPr>
        <w:t>ink</w:t>
      </w:r>
      <w:r w:rsidR="00C652A1">
        <w:rPr>
          <w:sz w:val="22"/>
          <w:szCs w:val="22"/>
          <w:lang w:val="en-US"/>
        </w:rPr>
        <w:t>-</w:t>
      </w:r>
      <w:r w:rsidR="00815AF3" w:rsidRPr="00756F58">
        <w:rPr>
          <w:sz w:val="22"/>
          <w:szCs w:val="22"/>
          <w:lang w:val="en-US"/>
        </w:rPr>
        <w:t>level simulations were carried out.</w:t>
      </w:r>
      <w:r w:rsidR="000C4B5C">
        <w:rPr>
          <w:sz w:val="22"/>
          <w:szCs w:val="22"/>
          <w:lang w:val="en-US"/>
        </w:rPr>
        <w:t xml:space="preserve"> For simulations</w:t>
      </w:r>
      <w:r w:rsidR="00A842E2">
        <w:rPr>
          <w:sz w:val="22"/>
          <w:szCs w:val="22"/>
          <w:lang w:val="en-US"/>
        </w:rPr>
        <w:t>,</w:t>
      </w:r>
      <w:r w:rsidR="000C4B5C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eight</w:t>
      </w:r>
      <w:r w:rsidR="000C4B5C">
        <w:rPr>
          <w:sz w:val="22"/>
          <w:szCs w:val="22"/>
          <w:lang w:val="en-US"/>
        </w:rPr>
        <w:t xml:space="preserve"> transmit antennas at the </w:t>
      </w:r>
      <w:proofErr w:type="spellStart"/>
      <w:r w:rsidR="000C4B5C">
        <w:rPr>
          <w:sz w:val="22"/>
          <w:szCs w:val="22"/>
          <w:lang w:val="en-US"/>
        </w:rPr>
        <w:t>gN</w:t>
      </w:r>
      <w:r w:rsidR="00C8567D">
        <w:rPr>
          <w:sz w:val="22"/>
          <w:szCs w:val="22"/>
          <w:lang w:val="en-US"/>
        </w:rPr>
        <w:t>B</w:t>
      </w:r>
      <w:proofErr w:type="spellEnd"/>
      <w:r w:rsidR="000C4B5C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were assumed. The channel</w:t>
      </w:r>
      <w:r w:rsidR="00C8567D">
        <w:rPr>
          <w:sz w:val="22"/>
          <w:szCs w:val="22"/>
          <w:lang w:val="en-US"/>
        </w:rPr>
        <w:t xml:space="preserve"> with</w:t>
      </w:r>
      <w:r w:rsidR="000C4B5C">
        <w:rPr>
          <w:sz w:val="22"/>
          <w:szCs w:val="22"/>
          <w:lang w:val="en-US"/>
        </w:rPr>
        <w:t xml:space="preserve"> medium and high correlation</w:t>
      </w:r>
      <w:r w:rsidR="00C8567D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were considered</w:t>
      </w:r>
      <w:r w:rsidR="000C4B5C">
        <w:rPr>
          <w:sz w:val="22"/>
          <w:szCs w:val="22"/>
          <w:lang w:val="en-US"/>
        </w:rPr>
        <w:t xml:space="preserve">. LTE </w:t>
      </w:r>
      <w:proofErr w:type="spellStart"/>
      <w:r w:rsidR="000C4B5C">
        <w:rPr>
          <w:sz w:val="22"/>
          <w:szCs w:val="22"/>
          <w:lang w:val="en-US"/>
        </w:rPr>
        <w:t>8Tx</w:t>
      </w:r>
      <w:proofErr w:type="spellEnd"/>
      <w:r w:rsidR="000C4B5C">
        <w:rPr>
          <w:sz w:val="22"/>
          <w:szCs w:val="22"/>
          <w:lang w:val="en-US"/>
        </w:rPr>
        <w:t xml:space="preserve"> rank</w:t>
      </w:r>
      <w:r w:rsidR="00C8567D">
        <w:rPr>
          <w:sz w:val="22"/>
          <w:szCs w:val="22"/>
          <w:lang w:val="en-US"/>
        </w:rPr>
        <w:t>-</w:t>
      </w:r>
      <w:r w:rsidR="000C4B5C">
        <w:rPr>
          <w:sz w:val="22"/>
          <w:szCs w:val="22"/>
          <w:lang w:val="en-US"/>
        </w:rPr>
        <w:t>1 codebook</w:t>
      </w:r>
      <w:r w:rsidR="00C8567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with and without </w:t>
      </w:r>
      <w:r w:rsidR="000C4B5C">
        <w:rPr>
          <w:sz w:val="22"/>
          <w:szCs w:val="22"/>
          <w:lang w:val="en-US"/>
        </w:rPr>
        <w:t xml:space="preserve">beam broadening </w:t>
      </w:r>
      <w:r w:rsidR="00F863AF">
        <w:rPr>
          <w:sz w:val="22"/>
          <w:szCs w:val="22"/>
          <w:lang w:val="en-US"/>
        </w:rPr>
        <w:t>function</w:t>
      </w:r>
      <w:r w:rsidR="00A842E2">
        <w:rPr>
          <w:sz w:val="22"/>
          <w:szCs w:val="22"/>
          <w:lang w:val="en-US"/>
        </w:rPr>
        <w:t xml:space="preserve"> </w:t>
      </w:r>
      <w:r w:rsidR="001E159B">
        <w:rPr>
          <w:sz w:val="22"/>
          <w:szCs w:val="22"/>
          <w:lang w:val="en-US"/>
        </w:rPr>
        <w:t>were</w:t>
      </w:r>
      <w:r w:rsidR="00A842E2">
        <w:rPr>
          <w:sz w:val="22"/>
          <w:szCs w:val="22"/>
          <w:lang w:val="en-US"/>
        </w:rPr>
        <w:t xml:space="preserve"> </w:t>
      </w:r>
      <w:r w:rsidR="003A74A0">
        <w:rPr>
          <w:sz w:val="22"/>
          <w:szCs w:val="22"/>
          <w:lang w:val="en-US"/>
        </w:rPr>
        <w:t>used for precoding cycling, where</w:t>
      </w:r>
      <w:r w:rsidR="007524FA">
        <w:rPr>
          <w:sz w:val="22"/>
          <w:szCs w:val="22"/>
          <w:lang w:val="en-US"/>
        </w:rPr>
        <w:t xml:space="preserve"> </w:t>
      </w:r>
      <w:r w:rsidR="003A74A0">
        <w:rPr>
          <w:sz w:val="22"/>
          <w:szCs w:val="22"/>
          <w:lang w:val="en-US"/>
        </w:rPr>
        <w:t>t</w:t>
      </w:r>
      <w:r w:rsidR="007524FA">
        <w:rPr>
          <w:sz w:val="22"/>
          <w:szCs w:val="22"/>
          <w:lang w:val="en-US"/>
        </w:rPr>
        <w:t xml:space="preserve">he </w:t>
      </w:r>
      <w:proofErr w:type="spellStart"/>
      <w:r w:rsidR="007524FA">
        <w:rPr>
          <w:sz w:val="22"/>
          <w:szCs w:val="22"/>
          <w:lang w:val="en-US"/>
        </w:rPr>
        <w:t>precoder</w:t>
      </w:r>
      <w:proofErr w:type="spellEnd"/>
      <w:r>
        <w:rPr>
          <w:sz w:val="22"/>
          <w:szCs w:val="22"/>
          <w:lang w:val="en-US"/>
        </w:rPr>
        <w:t xml:space="preserve"> was</w:t>
      </w:r>
      <w:r w:rsidR="007524FA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randomly </w:t>
      </w:r>
      <w:r w:rsidR="00A842E2">
        <w:rPr>
          <w:sz w:val="22"/>
          <w:szCs w:val="22"/>
          <w:lang w:val="en-US"/>
        </w:rPr>
        <w:t xml:space="preserve">chosen </w:t>
      </w:r>
      <w:r w:rsidR="003A74A0">
        <w:rPr>
          <w:sz w:val="22"/>
          <w:szCs w:val="22"/>
          <w:lang w:val="en-US"/>
        </w:rPr>
        <w:t xml:space="preserve">in </w:t>
      </w:r>
      <w:r w:rsidR="007524FA">
        <w:rPr>
          <w:sz w:val="22"/>
          <w:szCs w:val="22"/>
          <w:lang w:val="en-US"/>
        </w:rPr>
        <w:t xml:space="preserve">every </w:t>
      </w:r>
      <w:proofErr w:type="spellStart"/>
      <w:r w:rsidR="007524FA">
        <w:rPr>
          <w:sz w:val="22"/>
          <w:szCs w:val="22"/>
          <w:lang w:val="en-US"/>
        </w:rPr>
        <w:t>PRB</w:t>
      </w:r>
      <w:proofErr w:type="spellEnd"/>
      <w:r w:rsidR="007524FA">
        <w:rPr>
          <w:sz w:val="22"/>
          <w:szCs w:val="22"/>
          <w:lang w:val="en-US"/>
        </w:rPr>
        <w:t>.</w:t>
      </w:r>
      <w:r w:rsidR="00815AF3" w:rsidRPr="00756F58">
        <w:rPr>
          <w:sz w:val="22"/>
          <w:szCs w:val="22"/>
          <w:lang w:val="en-US"/>
        </w:rPr>
        <w:t xml:space="preserve"> </w:t>
      </w:r>
      <w:r w:rsidR="000C4B5C">
        <w:rPr>
          <w:sz w:val="22"/>
          <w:szCs w:val="22"/>
          <w:lang w:val="en-US"/>
        </w:rPr>
        <w:t>Other</w:t>
      </w:r>
      <w:r w:rsidR="00A842E2">
        <w:rPr>
          <w:sz w:val="22"/>
          <w:szCs w:val="22"/>
          <w:lang w:val="en-US"/>
        </w:rPr>
        <w:t xml:space="preserve"> detail</w:t>
      </w:r>
      <w:r w:rsidR="003A74A0">
        <w:rPr>
          <w:sz w:val="22"/>
          <w:szCs w:val="22"/>
          <w:lang w:val="en-US"/>
        </w:rPr>
        <w:t>s of</w:t>
      </w:r>
      <w:r w:rsidR="000C4B5C">
        <w:rPr>
          <w:sz w:val="22"/>
          <w:szCs w:val="22"/>
          <w:lang w:val="en-US"/>
        </w:rPr>
        <w:t xml:space="preserve"> simulation</w:t>
      </w:r>
      <w:r w:rsidR="00815AF3" w:rsidRPr="00756F58">
        <w:rPr>
          <w:sz w:val="22"/>
          <w:szCs w:val="22"/>
          <w:lang w:val="en-US"/>
        </w:rPr>
        <w:t xml:space="preserve"> assumptions </w:t>
      </w:r>
      <w:r w:rsidR="00C8567D">
        <w:rPr>
          <w:sz w:val="22"/>
          <w:szCs w:val="22"/>
          <w:lang w:val="en-US"/>
        </w:rPr>
        <w:t xml:space="preserve">can </w:t>
      </w:r>
      <w:r w:rsidR="00815AF3" w:rsidRPr="00756F58">
        <w:rPr>
          <w:sz w:val="22"/>
          <w:szCs w:val="22"/>
          <w:lang w:val="en-US"/>
        </w:rPr>
        <w:t xml:space="preserve">be </w:t>
      </w:r>
      <w:r w:rsidR="00C8567D">
        <w:rPr>
          <w:sz w:val="22"/>
          <w:szCs w:val="22"/>
          <w:lang w:val="en-US"/>
        </w:rPr>
        <w:t>found</w:t>
      </w:r>
      <w:r w:rsidR="00C8567D" w:rsidRPr="00756F58">
        <w:rPr>
          <w:sz w:val="22"/>
          <w:szCs w:val="22"/>
          <w:lang w:val="en-US"/>
        </w:rPr>
        <w:t xml:space="preserve"> </w:t>
      </w:r>
      <w:r w:rsidR="00815AF3" w:rsidRPr="00756F58">
        <w:rPr>
          <w:sz w:val="22"/>
          <w:szCs w:val="22"/>
          <w:lang w:val="en-US"/>
        </w:rPr>
        <w:t xml:space="preserve">in </w:t>
      </w:r>
      <w:r>
        <w:rPr>
          <w:sz w:val="22"/>
          <w:szCs w:val="22"/>
          <w:lang w:val="en-US"/>
        </w:rPr>
        <w:t>A</w:t>
      </w:r>
      <w:r w:rsidR="00815AF3" w:rsidRPr="00756F58">
        <w:rPr>
          <w:sz w:val="22"/>
          <w:szCs w:val="22"/>
          <w:lang w:val="en-US"/>
        </w:rPr>
        <w:t>ppendix</w:t>
      </w:r>
      <w:r w:rsidR="00120EF0">
        <w:rPr>
          <w:sz w:val="22"/>
          <w:szCs w:val="22"/>
          <w:lang w:val="en-US"/>
        </w:rPr>
        <w:t xml:space="preserve"> B</w:t>
      </w:r>
      <w:r w:rsidR="00DB72F4">
        <w:rPr>
          <w:sz w:val="22"/>
          <w:szCs w:val="22"/>
          <w:lang w:val="en-US"/>
        </w:rPr>
        <w:t xml:space="preserve"> (Scenario 1)</w:t>
      </w:r>
      <w:r w:rsidR="00815AF3" w:rsidRPr="00756F58">
        <w:rPr>
          <w:sz w:val="22"/>
          <w:szCs w:val="22"/>
          <w:lang w:val="en-US"/>
        </w:rPr>
        <w:t>.</w:t>
      </w:r>
      <w:r w:rsidR="00815AF3">
        <w:rPr>
          <w:lang w:val="en-US"/>
        </w:rPr>
        <w:t xml:space="preserve"> </w:t>
      </w:r>
    </w:p>
    <w:p w14:paraId="61D425FE" w14:textId="77777777" w:rsidR="00815AF3" w:rsidRDefault="00815AF3" w:rsidP="00C17FFB">
      <w:pPr>
        <w:jc w:val="both"/>
        <w:rPr>
          <w:b/>
          <w:sz w:val="22"/>
          <w:szCs w:val="22"/>
          <w:lang w:val="en-US"/>
        </w:rPr>
      </w:pPr>
    </w:p>
    <w:p w14:paraId="22C278B6" w14:textId="77777777" w:rsidR="002603E7" w:rsidRDefault="00B86D45" w:rsidP="00B86D45">
      <w:pPr>
        <w:jc w:val="center"/>
        <w:rPr>
          <w:b/>
          <w:sz w:val="22"/>
          <w:szCs w:val="22"/>
          <w:lang w:val="en-US"/>
        </w:rPr>
      </w:pPr>
      <w:r w:rsidRPr="00B86D45">
        <w:rPr>
          <w:b/>
          <w:noProof/>
          <w:sz w:val="22"/>
          <w:szCs w:val="22"/>
          <w:lang w:val="ru-RU" w:eastAsia="ru-RU"/>
        </w:rPr>
        <w:lastRenderedPageBreak/>
        <w:drawing>
          <wp:inline distT="0" distB="0" distL="0" distR="0" wp14:anchorId="256A5715" wp14:editId="7B9B7B5F">
            <wp:extent cx="3101257" cy="2311328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338" cy="2337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03E7" w:rsidRPr="002603E7">
        <w:rPr>
          <w:b/>
          <w:noProof/>
          <w:sz w:val="22"/>
          <w:szCs w:val="22"/>
          <w:lang w:val="ru-RU" w:eastAsia="ru-RU"/>
        </w:rPr>
        <w:drawing>
          <wp:inline distT="0" distB="0" distL="0" distR="0" wp14:anchorId="16D8D4F0" wp14:editId="176DC48C">
            <wp:extent cx="3042732" cy="2267712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96" cy="2318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DA620" w14:textId="77777777" w:rsidR="0003190D" w:rsidRDefault="0003190D" w:rsidP="0003190D">
      <w:pPr>
        <w:pStyle w:val="Caption"/>
        <w:jc w:val="center"/>
      </w:pPr>
      <w:r>
        <w:t>Figure 2</w:t>
      </w:r>
      <w:r w:rsidR="001B7F30">
        <w:t>:</w:t>
      </w:r>
      <w:r>
        <w:t xml:space="preserve"> Link level simulation results for </w:t>
      </w:r>
      <w:proofErr w:type="spellStart"/>
      <w:r>
        <w:t>precoder</w:t>
      </w:r>
      <w:proofErr w:type="spellEnd"/>
      <w:r>
        <w:t xml:space="preserve"> cycling with </w:t>
      </w:r>
      <w:r w:rsidR="00A755F8">
        <w:t xml:space="preserve">different c values and different MCS </w:t>
      </w:r>
    </w:p>
    <w:p w14:paraId="4FFAE274" w14:textId="77777777" w:rsidR="000C4B5C" w:rsidRDefault="000C4B5C" w:rsidP="00291776">
      <w:pPr>
        <w:spacing w:before="240"/>
        <w:ind w:firstLine="284"/>
        <w:jc w:val="both"/>
        <w:rPr>
          <w:sz w:val="22"/>
          <w:szCs w:val="22"/>
          <w:lang w:val="en-US"/>
        </w:rPr>
      </w:pPr>
      <w:r w:rsidRPr="000C4B5C">
        <w:rPr>
          <w:sz w:val="22"/>
          <w:szCs w:val="22"/>
          <w:lang w:val="en-US"/>
        </w:rPr>
        <w:t>From</w:t>
      </w:r>
      <w:r w:rsidR="00F863AF">
        <w:rPr>
          <w:sz w:val="22"/>
          <w:szCs w:val="22"/>
          <w:lang w:val="en-US"/>
        </w:rPr>
        <w:t xml:space="preserve"> the simulation</w:t>
      </w:r>
      <w:r>
        <w:rPr>
          <w:sz w:val="22"/>
          <w:szCs w:val="22"/>
          <w:lang w:val="en-US"/>
        </w:rPr>
        <w:t xml:space="preserve"> results</w:t>
      </w:r>
      <w:r w:rsidR="00641246">
        <w:rPr>
          <w:sz w:val="22"/>
          <w:szCs w:val="22"/>
          <w:lang w:val="en-US"/>
        </w:rPr>
        <w:t xml:space="preserve"> in Figure 2,</w:t>
      </w:r>
      <w:r>
        <w:rPr>
          <w:sz w:val="22"/>
          <w:szCs w:val="22"/>
          <w:lang w:val="en-US"/>
        </w:rPr>
        <w:t xml:space="preserve"> it </w:t>
      </w:r>
      <w:r w:rsidR="00C652A1">
        <w:rPr>
          <w:sz w:val="22"/>
          <w:szCs w:val="22"/>
          <w:lang w:val="en-US"/>
        </w:rPr>
        <w:t>can be seen</w:t>
      </w:r>
      <w:r>
        <w:rPr>
          <w:sz w:val="22"/>
          <w:szCs w:val="22"/>
          <w:lang w:val="en-US"/>
        </w:rPr>
        <w:t xml:space="preserve"> that </w:t>
      </w:r>
      <w:r w:rsidR="00C652A1">
        <w:rPr>
          <w:sz w:val="22"/>
          <w:szCs w:val="22"/>
          <w:lang w:val="en-US"/>
        </w:rPr>
        <w:t>precoding</w:t>
      </w:r>
      <w:r w:rsidR="00641246">
        <w:rPr>
          <w:sz w:val="22"/>
          <w:szCs w:val="22"/>
          <w:lang w:val="en-US"/>
        </w:rPr>
        <w:t xml:space="preserve"> cycling based on the non-</w:t>
      </w:r>
      <w:r w:rsidR="00C652A1">
        <w:rPr>
          <w:sz w:val="22"/>
          <w:szCs w:val="22"/>
          <w:lang w:val="en-US"/>
        </w:rPr>
        <w:t xml:space="preserve">DFT vectors with </w:t>
      </w:r>
      <w:r>
        <w:rPr>
          <w:sz w:val="22"/>
          <w:szCs w:val="22"/>
          <w:lang w:val="en-US"/>
        </w:rPr>
        <w:t>the beam broadening function provides noticeable gains over DFT precoding</w:t>
      </w:r>
      <w:r w:rsidR="005B12C7">
        <w:rPr>
          <w:sz w:val="22"/>
          <w:szCs w:val="22"/>
          <w:lang w:val="en-US"/>
        </w:rPr>
        <w:t xml:space="preserve"> </w:t>
      </w:r>
      <w:r w:rsidR="00C652A1">
        <w:rPr>
          <w:sz w:val="22"/>
          <w:szCs w:val="22"/>
          <w:lang w:val="en-US"/>
        </w:rPr>
        <w:t xml:space="preserve">cycling. The performance gains </w:t>
      </w:r>
      <w:r w:rsidR="00641246">
        <w:rPr>
          <w:sz w:val="22"/>
          <w:szCs w:val="22"/>
          <w:lang w:val="en-US"/>
        </w:rPr>
        <w:t>are</w:t>
      </w:r>
      <w:r w:rsidR="00C652A1">
        <w:rPr>
          <w:sz w:val="22"/>
          <w:szCs w:val="22"/>
          <w:lang w:val="en-US"/>
        </w:rPr>
        <w:t xml:space="preserve"> increasing for </w:t>
      </w:r>
      <w:r w:rsidR="00641246">
        <w:rPr>
          <w:sz w:val="22"/>
          <w:szCs w:val="22"/>
          <w:lang w:val="en-US"/>
        </w:rPr>
        <w:t xml:space="preserve">the </w:t>
      </w:r>
      <w:r w:rsidR="00C652A1">
        <w:rPr>
          <w:sz w:val="22"/>
          <w:szCs w:val="22"/>
          <w:lang w:val="en-US"/>
        </w:rPr>
        <w:t xml:space="preserve">channel with </w:t>
      </w:r>
      <w:r w:rsidR="005B12C7">
        <w:rPr>
          <w:sz w:val="22"/>
          <w:szCs w:val="22"/>
          <w:lang w:val="en-US"/>
        </w:rPr>
        <w:t xml:space="preserve">high </w:t>
      </w:r>
      <w:r w:rsidR="00C652A1">
        <w:rPr>
          <w:sz w:val="22"/>
          <w:szCs w:val="22"/>
          <w:lang w:val="en-US"/>
        </w:rPr>
        <w:t>correlation</w:t>
      </w:r>
      <w:r>
        <w:rPr>
          <w:sz w:val="22"/>
          <w:szCs w:val="22"/>
          <w:lang w:val="en-US"/>
        </w:rPr>
        <w:t>.</w:t>
      </w:r>
      <w:r w:rsidR="005B12C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 </w:t>
      </w:r>
      <w:r w:rsidR="00641246">
        <w:rPr>
          <w:sz w:val="22"/>
          <w:szCs w:val="22"/>
          <w:lang w:val="en-US"/>
        </w:rPr>
        <w:t>Based on the result the follow</w:t>
      </w:r>
      <w:r w:rsidR="003A74A0">
        <w:rPr>
          <w:sz w:val="22"/>
          <w:szCs w:val="22"/>
          <w:lang w:val="en-US"/>
        </w:rPr>
        <w:t>ing</w:t>
      </w:r>
      <w:r w:rsidR="00641246">
        <w:rPr>
          <w:sz w:val="22"/>
          <w:szCs w:val="22"/>
          <w:lang w:val="en-US"/>
        </w:rPr>
        <w:t xml:space="preserve"> observation and proposal can be made:</w:t>
      </w:r>
    </w:p>
    <w:p w14:paraId="66CE6B42" w14:textId="77777777" w:rsidR="000C4B5C" w:rsidRPr="00823FF3" w:rsidRDefault="000C4B5C" w:rsidP="00823FF3">
      <w:pPr>
        <w:ind w:firstLine="284"/>
        <w:jc w:val="both"/>
        <w:rPr>
          <w:i/>
          <w:sz w:val="22"/>
          <w:szCs w:val="22"/>
          <w:lang w:val="en-US"/>
        </w:rPr>
      </w:pPr>
      <w:r w:rsidRPr="00823FF3">
        <w:rPr>
          <w:b/>
          <w:i/>
          <w:sz w:val="22"/>
          <w:szCs w:val="22"/>
          <w:lang w:val="en-US"/>
        </w:rPr>
        <w:t>Observation</w:t>
      </w:r>
      <w:r>
        <w:rPr>
          <w:b/>
          <w:i/>
          <w:sz w:val="22"/>
          <w:szCs w:val="22"/>
        </w:rPr>
        <w:t xml:space="preserve">: </w:t>
      </w:r>
      <w:r w:rsidR="00A842E2">
        <w:rPr>
          <w:i/>
          <w:sz w:val="22"/>
          <w:szCs w:val="22"/>
          <w:lang w:val="en-US"/>
        </w:rPr>
        <w:t>B</w:t>
      </w:r>
      <w:r w:rsidRPr="00823FF3">
        <w:rPr>
          <w:i/>
          <w:sz w:val="22"/>
          <w:szCs w:val="22"/>
          <w:lang w:val="en-US"/>
        </w:rPr>
        <w:t>eam broadening function provides noticeable gains over DFT precoding</w:t>
      </w:r>
      <w:r w:rsidR="00223826">
        <w:rPr>
          <w:i/>
          <w:sz w:val="22"/>
          <w:szCs w:val="22"/>
          <w:lang w:val="en-US"/>
        </w:rPr>
        <w:t xml:space="preserve"> for open</w:t>
      </w:r>
      <w:r w:rsidR="00641246">
        <w:rPr>
          <w:i/>
          <w:sz w:val="22"/>
          <w:szCs w:val="22"/>
          <w:lang w:val="en-US"/>
        </w:rPr>
        <w:t>-</w:t>
      </w:r>
      <w:r w:rsidR="00223826">
        <w:rPr>
          <w:i/>
          <w:sz w:val="22"/>
          <w:szCs w:val="22"/>
          <w:lang w:val="en-US"/>
        </w:rPr>
        <w:t>loop transmission scheme</w:t>
      </w:r>
      <w:r w:rsidR="00C652A1">
        <w:rPr>
          <w:i/>
          <w:sz w:val="22"/>
          <w:szCs w:val="22"/>
          <w:lang w:val="en-US"/>
        </w:rPr>
        <w:t xml:space="preserve"> with precoding cycling</w:t>
      </w:r>
      <w:r w:rsidRPr="00823FF3">
        <w:rPr>
          <w:i/>
          <w:sz w:val="22"/>
          <w:szCs w:val="22"/>
          <w:lang w:val="en-US"/>
        </w:rPr>
        <w:t xml:space="preserve">. </w:t>
      </w:r>
    </w:p>
    <w:p w14:paraId="17F5AB21" w14:textId="77777777" w:rsidR="000C4B5C" w:rsidRDefault="000C4B5C" w:rsidP="000C4B5C">
      <w:pPr>
        <w:ind w:firstLine="284"/>
        <w:jc w:val="both"/>
        <w:rPr>
          <w:i/>
          <w:sz w:val="22"/>
          <w:szCs w:val="22"/>
          <w:lang w:val="en-US"/>
        </w:rPr>
      </w:pPr>
      <w:r w:rsidRPr="00877752">
        <w:rPr>
          <w:b/>
          <w:i/>
          <w:sz w:val="22"/>
          <w:szCs w:val="22"/>
          <w:lang w:val="en-US"/>
        </w:rPr>
        <w:t>Proposal:</w:t>
      </w:r>
      <w:r>
        <w:rPr>
          <w:b/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 xml:space="preserve">Consider beam broadening function </w:t>
      </w:r>
      <w:r w:rsidR="00C8567D">
        <w:rPr>
          <w:i/>
          <w:sz w:val="22"/>
          <w:szCs w:val="22"/>
          <w:lang w:val="en-US"/>
        </w:rPr>
        <w:t>for open</w:t>
      </w:r>
      <w:r w:rsidR="00C652A1">
        <w:rPr>
          <w:i/>
          <w:sz w:val="22"/>
          <w:szCs w:val="22"/>
          <w:lang w:val="en-US"/>
        </w:rPr>
        <w:t>-</w:t>
      </w:r>
      <w:r w:rsidR="00C8567D">
        <w:rPr>
          <w:i/>
          <w:sz w:val="22"/>
          <w:szCs w:val="22"/>
          <w:lang w:val="en-US"/>
        </w:rPr>
        <w:t xml:space="preserve">loop schemes in </w:t>
      </w:r>
      <w:r w:rsidR="00823FF3">
        <w:rPr>
          <w:i/>
          <w:sz w:val="22"/>
          <w:szCs w:val="22"/>
          <w:lang w:val="en-US"/>
        </w:rPr>
        <w:t>NR</w:t>
      </w:r>
      <w:r w:rsidR="00D70F3A">
        <w:rPr>
          <w:i/>
          <w:sz w:val="22"/>
          <w:szCs w:val="22"/>
          <w:lang w:val="en-US"/>
        </w:rPr>
        <w:t>.</w:t>
      </w:r>
    </w:p>
    <w:p w14:paraId="46B2D6E5" w14:textId="681FBD93" w:rsidR="00C017BE" w:rsidRDefault="00CA41A7" w:rsidP="00CA41A7">
      <w:pPr>
        <w:pStyle w:val="Heading3"/>
      </w:pPr>
      <w:r>
        <w:t>W</w:t>
      </w:r>
      <w:r w:rsidR="00C8567D">
        <w:t>ith partial spatial information</w:t>
      </w:r>
    </w:p>
    <w:p w14:paraId="55EAFB16" w14:textId="77777777" w:rsidR="00BF1784" w:rsidRPr="00CA3291" w:rsidRDefault="00A842E2" w:rsidP="00724738">
      <w:pPr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case of</w:t>
      </w:r>
      <w:r w:rsidRPr="00E777F0">
        <w:rPr>
          <w:sz w:val="22"/>
          <w:szCs w:val="22"/>
          <w:lang w:val="en-US"/>
        </w:rPr>
        <w:t xml:space="preserve"> </w:t>
      </w:r>
      <w:r w:rsidR="00E777F0">
        <w:rPr>
          <w:sz w:val="22"/>
          <w:szCs w:val="22"/>
          <w:lang w:val="en-US"/>
        </w:rPr>
        <w:t xml:space="preserve">high speed </w:t>
      </w:r>
      <w:r w:rsidR="00641246">
        <w:rPr>
          <w:sz w:val="22"/>
          <w:szCs w:val="22"/>
          <w:lang w:val="en-US"/>
        </w:rPr>
        <w:t>scenarios</w:t>
      </w:r>
      <w:r>
        <w:rPr>
          <w:sz w:val="22"/>
          <w:szCs w:val="22"/>
          <w:lang w:val="en-US"/>
        </w:rPr>
        <w:t>,</w:t>
      </w:r>
      <w:r w:rsidR="00641246">
        <w:rPr>
          <w:sz w:val="22"/>
          <w:szCs w:val="22"/>
          <w:lang w:val="en-US"/>
        </w:rPr>
        <w:t xml:space="preserve"> </w:t>
      </w:r>
      <w:r w:rsidR="00C652A1">
        <w:rPr>
          <w:sz w:val="22"/>
          <w:szCs w:val="22"/>
          <w:lang w:val="en-US"/>
        </w:rPr>
        <w:t xml:space="preserve">some of CSI information provided </w:t>
      </w:r>
      <w:r w:rsidR="00641246">
        <w:rPr>
          <w:sz w:val="22"/>
          <w:szCs w:val="22"/>
          <w:lang w:val="en-US"/>
        </w:rPr>
        <w:t xml:space="preserve">by the UE </w:t>
      </w:r>
      <w:r w:rsidR="00C652A1">
        <w:rPr>
          <w:sz w:val="22"/>
          <w:szCs w:val="22"/>
          <w:lang w:val="en-US"/>
        </w:rPr>
        <w:t xml:space="preserve">to </w:t>
      </w:r>
      <w:proofErr w:type="spellStart"/>
      <w:r w:rsidR="00C652A1">
        <w:rPr>
          <w:sz w:val="22"/>
          <w:szCs w:val="22"/>
          <w:lang w:val="en-US"/>
        </w:rPr>
        <w:t>gNB</w:t>
      </w:r>
      <w:proofErr w:type="spellEnd"/>
      <w:r w:rsidR="00E777F0">
        <w:rPr>
          <w:sz w:val="22"/>
          <w:szCs w:val="22"/>
          <w:lang w:val="en-US"/>
        </w:rPr>
        <w:t xml:space="preserve"> </w:t>
      </w:r>
      <w:r w:rsidR="00C652A1">
        <w:rPr>
          <w:sz w:val="22"/>
          <w:szCs w:val="22"/>
          <w:lang w:val="en-US"/>
        </w:rPr>
        <w:t>may become</w:t>
      </w:r>
      <w:r w:rsidR="00E777F0">
        <w:rPr>
          <w:sz w:val="22"/>
          <w:szCs w:val="22"/>
          <w:lang w:val="en-US"/>
        </w:rPr>
        <w:t xml:space="preserve"> outdated due to feedback delay</w:t>
      </w:r>
      <w:r w:rsidR="00C652A1">
        <w:rPr>
          <w:sz w:val="22"/>
          <w:szCs w:val="22"/>
          <w:lang w:val="en-US"/>
        </w:rPr>
        <w:t xml:space="preserve"> and channel aging</w:t>
      </w:r>
      <w:r w:rsidR="00E777F0">
        <w:rPr>
          <w:sz w:val="22"/>
          <w:szCs w:val="22"/>
          <w:lang w:val="en-US"/>
        </w:rPr>
        <w:t xml:space="preserve">. </w:t>
      </w:r>
      <w:r w:rsidR="00714C68">
        <w:rPr>
          <w:sz w:val="22"/>
          <w:szCs w:val="22"/>
          <w:lang w:val="en-US"/>
        </w:rPr>
        <w:t>In this case</w:t>
      </w:r>
      <w:r>
        <w:rPr>
          <w:sz w:val="22"/>
          <w:szCs w:val="22"/>
          <w:lang w:val="en-US"/>
        </w:rPr>
        <w:t>,</w:t>
      </w:r>
      <w:r w:rsidR="00475842">
        <w:rPr>
          <w:sz w:val="22"/>
          <w:szCs w:val="22"/>
          <w:lang w:val="en-US"/>
        </w:rPr>
        <w:t xml:space="preserve"> it may be beneficial to rely only on the subset of the </w:t>
      </w:r>
      <w:r w:rsidR="00714C68">
        <w:rPr>
          <w:sz w:val="22"/>
          <w:szCs w:val="22"/>
          <w:lang w:val="en-US"/>
        </w:rPr>
        <w:t>reported</w:t>
      </w:r>
      <w:r w:rsidR="00475842">
        <w:rPr>
          <w:sz w:val="22"/>
          <w:szCs w:val="22"/>
          <w:lang w:val="en-US"/>
        </w:rPr>
        <w:t xml:space="preserve"> CSI information. For example, in LTE</w:t>
      </w:r>
      <w:r>
        <w:rPr>
          <w:sz w:val="22"/>
          <w:szCs w:val="22"/>
          <w:lang w:val="en-US"/>
        </w:rPr>
        <w:t>,</w:t>
      </w:r>
      <w:r w:rsidR="00BA14C0">
        <w:rPr>
          <w:sz w:val="22"/>
          <w:szCs w:val="22"/>
          <w:lang w:val="en-US"/>
        </w:rPr>
        <w:t xml:space="preserve"> semi-open loop</w:t>
      </w:r>
      <w:r w:rsidR="00F574B0">
        <w:rPr>
          <w:sz w:val="22"/>
          <w:szCs w:val="22"/>
          <w:lang w:val="en-US"/>
        </w:rPr>
        <w:t xml:space="preserve"> </w:t>
      </w:r>
      <w:r w:rsidR="000A168B">
        <w:rPr>
          <w:sz w:val="22"/>
          <w:szCs w:val="22"/>
          <w:lang w:val="en-US"/>
        </w:rPr>
        <w:t>transmission</w:t>
      </w:r>
      <w:r w:rsidR="00BA14C0">
        <w:rPr>
          <w:sz w:val="22"/>
          <w:szCs w:val="22"/>
          <w:lang w:val="en-US"/>
        </w:rPr>
        <w:t xml:space="preserve"> scheme</w:t>
      </w:r>
      <w:r w:rsidR="00475842">
        <w:rPr>
          <w:sz w:val="22"/>
          <w:szCs w:val="22"/>
          <w:lang w:val="en-US"/>
        </w:rPr>
        <w:t xml:space="preserve"> were introduced, where </w:t>
      </w:r>
      <w:proofErr w:type="spellStart"/>
      <w:r w:rsidR="00475842">
        <w:rPr>
          <w:sz w:val="22"/>
          <w:szCs w:val="22"/>
          <w:lang w:val="en-US"/>
        </w:rPr>
        <w:t>gNB</w:t>
      </w:r>
      <w:proofErr w:type="spellEnd"/>
      <w:r w:rsidR="00475842">
        <w:rPr>
          <w:sz w:val="22"/>
          <w:szCs w:val="22"/>
          <w:lang w:val="en-US"/>
        </w:rPr>
        <w:t xml:space="preserve"> </w:t>
      </w:r>
      <w:r w:rsidR="00641246">
        <w:rPr>
          <w:sz w:val="22"/>
          <w:szCs w:val="22"/>
          <w:lang w:val="en-US"/>
        </w:rPr>
        <w:t xml:space="preserve">only </w:t>
      </w:r>
      <w:r w:rsidR="00475842">
        <w:rPr>
          <w:sz w:val="22"/>
          <w:szCs w:val="22"/>
          <w:lang w:val="en-US"/>
        </w:rPr>
        <w:t xml:space="preserve">relies on </w:t>
      </w:r>
      <w:proofErr w:type="spellStart"/>
      <w:r w:rsidR="00475842" w:rsidRPr="000054E7">
        <w:rPr>
          <w:b/>
          <w:sz w:val="22"/>
          <w:szCs w:val="22"/>
          <w:lang w:val="en-US"/>
        </w:rPr>
        <w:t>W</w:t>
      </w:r>
      <w:r w:rsidR="00475842" w:rsidRPr="00291776">
        <w:rPr>
          <w:sz w:val="22"/>
          <w:szCs w:val="22"/>
          <w:vertAlign w:val="subscript"/>
          <w:lang w:val="en-US"/>
        </w:rPr>
        <w:t>1</w:t>
      </w:r>
      <w:proofErr w:type="spellEnd"/>
      <w:r w:rsidR="00475842">
        <w:rPr>
          <w:sz w:val="22"/>
          <w:szCs w:val="22"/>
          <w:lang w:val="en-US"/>
        </w:rPr>
        <w:t xml:space="preserve"> feedback </w:t>
      </w:r>
      <w:r w:rsidR="00641246">
        <w:rPr>
          <w:sz w:val="22"/>
          <w:szCs w:val="22"/>
          <w:lang w:val="en-US"/>
        </w:rPr>
        <w:t>for downlink transmission by applying</w:t>
      </w:r>
      <w:r w:rsidR="00475842">
        <w:rPr>
          <w:sz w:val="22"/>
          <w:szCs w:val="22"/>
          <w:lang w:val="en-US"/>
        </w:rPr>
        <w:t xml:space="preserve"> </w:t>
      </w:r>
      <w:r w:rsidR="00CA3291">
        <w:rPr>
          <w:sz w:val="22"/>
          <w:szCs w:val="22"/>
          <w:lang w:val="en-US"/>
        </w:rPr>
        <w:t xml:space="preserve">precoding </w:t>
      </w:r>
      <w:r w:rsidR="00475842">
        <w:rPr>
          <w:sz w:val="22"/>
          <w:szCs w:val="22"/>
          <w:lang w:val="en-US"/>
        </w:rPr>
        <w:t xml:space="preserve">cycling </w:t>
      </w:r>
      <w:r w:rsidR="00641246">
        <w:rPr>
          <w:sz w:val="22"/>
          <w:szCs w:val="22"/>
          <w:lang w:val="en-US"/>
        </w:rPr>
        <w:t xml:space="preserve">only for </w:t>
      </w:r>
      <w:r w:rsidR="00A30367">
        <w:rPr>
          <w:sz w:val="22"/>
          <w:szCs w:val="22"/>
          <w:lang w:val="en-US"/>
        </w:rPr>
        <w:t>the precoding</w:t>
      </w:r>
      <w:r w:rsidR="00641246">
        <w:rPr>
          <w:sz w:val="22"/>
          <w:szCs w:val="22"/>
          <w:lang w:val="en-US"/>
        </w:rPr>
        <w:t xml:space="preserve"> vectors indicated by </w:t>
      </w:r>
      <w:proofErr w:type="spellStart"/>
      <w:r w:rsidR="00641246" w:rsidRPr="000054E7">
        <w:rPr>
          <w:i/>
          <w:sz w:val="22"/>
          <w:szCs w:val="22"/>
          <w:lang w:val="en-US"/>
        </w:rPr>
        <w:t>i</w:t>
      </w:r>
      <w:r w:rsidR="00A30367" w:rsidRPr="00291776">
        <w:rPr>
          <w:sz w:val="22"/>
          <w:szCs w:val="22"/>
          <w:vertAlign w:val="subscript"/>
          <w:lang w:val="en-US"/>
        </w:rPr>
        <w:t>1</w:t>
      </w:r>
      <w:proofErr w:type="spellEnd"/>
      <w:r w:rsidR="00A30367">
        <w:rPr>
          <w:sz w:val="22"/>
          <w:szCs w:val="22"/>
          <w:lang w:val="en-US"/>
        </w:rPr>
        <w:t xml:space="preserve"> report.</w:t>
      </w:r>
    </w:p>
    <w:p w14:paraId="32AF6A69" w14:textId="77777777" w:rsidR="00425359" w:rsidRDefault="00714C68" w:rsidP="00140056">
      <w:pPr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To identify the CSI parameters that ca</w:t>
      </w:r>
      <w:r w:rsidR="00641246">
        <w:rPr>
          <w:sz w:val="22"/>
          <w:szCs w:val="22"/>
          <w:lang w:val="en-US"/>
        </w:rPr>
        <w:t>n</w:t>
      </w:r>
      <w:r>
        <w:rPr>
          <w:sz w:val="22"/>
          <w:szCs w:val="22"/>
          <w:lang w:val="en-US"/>
        </w:rPr>
        <w:t xml:space="preserve"> be used for transmission</w:t>
      </w:r>
      <w:r w:rsidR="00BA14C0">
        <w:rPr>
          <w:sz w:val="22"/>
          <w:szCs w:val="22"/>
          <w:lang w:val="en-US"/>
        </w:rPr>
        <w:t xml:space="preserve"> </w:t>
      </w:r>
      <w:r w:rsidR="00641246">
        <w:rPr>
          <w:sz w:val="22"/>
          <w:szCs w:val="22"/>
          <w:lang w:val="en-US"/>
        </w:rPr>
        <w:t>in high speed scenarios, l</w:t>
      </w:r>
      <w:r w:rsidR="004A7BB0">
        <w:rPr>
          <w:sz w:val="22"/>
          <w:szCs w:val="22"/>
          <w:lang w:val="en-US"/>
        </w:rPr>
        <w:t>ink</w:t>
      </w:r>
      <w:r w:rsidR="00641246">
        <w:rPr>
          <w:sz w:val="22"/>
          <w:szCs w:val="22"/>
          <w:lang w:val="en-US"/>
        </w:rPr>
        <w:t>-</w:t>
      </w:r>
      <w:r w:rsidR="008909BB">
        <w:rPr>
          <w:sz w:val="22"/>
          <w:szCs w:val="22"/>
          <w:lang w:val="en-US"/>
        </w:rPr>
        <w:t xml:space="preserve">level </w:t>
      </w:r>
      <w:r>
        <w:rPr>
          <w:sz w:val="22"/>
          <w:szCs w:val="22"/>
          <w:lang w:val="en-US"/>
        </w:rPr>
        <w:t xml:space="preserve">evaluations were carried out </w:t>
      </w:r>
      <w:r w:rsidR="00A842E2">
        <w:rPr>
          <w:sz w:val="22"/>
          <w:szCs w:val="22"/>
          <w:lang w:val="en-US"/>
        </w:rPr>
        <w:t xml:space="preserve">with </w:t>
      </w:r>
      <w:r w:rsidR="006D5771">
        <w:rPr>
          <w:sz w:val="22"/>
          <w:szCs w:val="22"/>
          <w:lang w:val="en-US"/>
        </w:rPr>
        <w:t xml:space="preserve">eight </w:t>
      </w:r>
      <w:r w:rsidR="00ED0AEC">
        <w:rPr>
          <w:sz w:val="22"/>
          <w:szCs w:val="22"/>
          <w:lang w:val="en-US"/>
        </w:rPr>
        <w:t xml:space="preserve">transmit antennas at the </w:t>
      </w:r>
      <w:proofErr w:type="spellStart"/>
      <w:r w:rsidR="00ED0AEC">
        <w:rPr>
          <w:sz w:val="22"/>
          <w:szCs w:val="22"/>
          <w:lang w:val="en-US"/>
        </w:rPr>
        <w:t>gN</w:t>
      </w:r>
      <w:r w:rsidR="00A30367">
        <w:rPr>
          <w:sz w:val="22"/>
          <w:szCs w:val="22"/>
          <w:lang w:val="en-US"/>
        </w:rPr>
        <w:t>B</w:t>
      </w:r>
      <w:proofErr w:type="spellEnd"/>
      <w:r w:rsidR="00641246">
        <w:rPr>
          <w:sz w:val="22"/>
          <w:szCs w:val="22"/>
          <w:lang w:val="en-US"/>
        </w:rPr>
        <w:t>.</w:t>
      </w:r>
      <w:r w:rsidR="00ED0AEC">
        <w:rPr>
          <w:sz w:val="22"/>
          <w:szCs w:val="22"/>
          <w:lang w:val="en-US"/>
        </w:rPr>
        <w:t xml:space="preserve"> </w:t>
      </w:r>
      <w:r w:rsidR="00641246">
        <w:rPr>
          <w:sz w:val="22"/>
          <w:szCs w:val="22"/>
          <w:lang w:val="en-US"/>
        </w:rPr>
        <w:t>C</w:t>
      </w:r>
      <w:r w:rsidR="00A30367">
        <w:rPr>
          <w:sz w:val="22"/>
          <w:szCs w:val="22"/>
          <w:lang w:val="en-US"/>
        </w:rPr>
        <w:t xml:space="preserve">hannel </w:t>
      </w:r>
      <w:r w:rsidR="00641246">
        <w:rPr>
          <w:sz w:val="22"/>
          <w:szCs w:val="22"/>
          <w:lang w:val="en-US"/>
        </w:rPr>
        <w:t xml:space="preserve">model </w:t>
      </w:r>
      <w:r w:rsidR="00A30367">
        <w:rPr>
          <w:sz w:val="22"/>
          <w:szCs w:val="22"/>
          <w:lang w:val="en-US"/>
        </w:rPr>
        <w:t xml:space="preserve">with </w:t>
      </w:r>
      <w:r w:rsidR="00ED0AEC">
        <w:rPr>
          <w:sz w:val="22"/>
          <w:szCs w:val="22"/>
          <w:lang w:val="en-US"/>
        </w:rPr>
        <w:t xml:space="preserve">high and medium </w:t>
      </w:r>
      <w:r w:rsidR="00641246">
        <w:rPr>
          <w:sz w:val="22"/>
          <w:szCs w:val="22"/>
          <w:lang w:val="en-US"/>
        </w:rPr>
        <w:t xml:space="preserve">spatial </w:t>
      </w:r>
      <w:r w:rsidR="00ED0AEC">
        <w:rPr>
          <w:sz w:val="22"/>
          <w:szCs w:val="22"/>
          <w:lang w:val="en-US"/>
        </w:rPr>
        <w:t>correlation</w:t>
      </w:r>
      <w:r w:rsidR="00641246">
        <w:rPr>
          <w:sz w:val="22"/>
          <w:szCs w:val="22"/>
          <w:lang w:val="en-US"/>
        </w:rPr>
        <w:t xml:space="preserve"> were considered</w:t>
      </w:r>
      <w:r w:rsidR="00ED0AEC">
        <w:rPr>
          <w:sz w:val="22"/>
          <w:szCs w:val="22"/>
          <w:lang w:val="en-US"/>
        </w:rPr>
        <w:t>.</w:t>
      </w:r>
      <w:r w:rsidR="00B7541C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The performance of </w:t>
      </w:r>
      <w:r w:rsidR="003A74A0">
        <w:rPr>
          <w:sz w:val="22"/>
          <w:szCs w:val="22"/>
          <w:lang w:val="en-US"/>
        </w:rPr>
        <w:t>the</w:t>
      </w:r>
      <w:r>
        <w:rPr>
          <w:sz w:val="22"/>
          <w:szCs w:val="22"/>
          <w:lang w:val="en-US"/>
        </w:rPr>
        <w:t xml:space="preserve"> transmission schemes</w:t>
      </w:r>
      <w:r w:rsidR="008909BB">
        <w:rPr>
          <w:sz w:val="22"/>
          <w:szCs w:val="22"/>
          <w:lang w:val="en-US"/>
        </w:rPr>
        <w:t xml:space="preserve"> </w:t>
      </w:r>
      <w:r w:rsidR="00ED0AEC">
        <w:rPr>
          <w:sz w:val="22"/>
          <w:szCs w:val="22"/>
          <w:lang w:val="en-US"/>
        </w:rPr>
        <w:t>with polarization</w:t>
      </w:r>
      <w:r w:rsidR="008909BB">
        <w:rPr>
          <w:sz w:val="22"/>
          <w:szCs w:val="22"/>
          <w:lang w:val="en-US"/>
        </w:rPr>
        <w:t xml:space="preserve"> cycling</w:t>
      </w:r>
      <w:r w:rsidR="004A7BB0">
        <w:rPr>
          <w:sz w:val="22"/>
          <w:szCs w:val="22"/>
          <w:lang w:val="en-US"/>
        </w:rPr>
        <w:t>,</w:t>
      </w:r>
      <w:r w:rsidR="00ED0AEC">
        <w:rPr>
          <w:sz w:val="22"/>
          <w:szCs w:val="22"/>
          <w:lang w:val="en-US"/>
        </w:rPr>
        <w:t xml:space="preserve"> </w:t>
      </w:r>
      <w:r w:rsidR="004A7BB0">
        <w:rPr>
          <w:sz w:val="22"/>
          <w:szCs w:val="22"/>
          <w:lang w:val="en-US"/>
        </w:rPr>
        <w:t>polarization and beam cycling</w:t>
      </w:r>
      <w:r>
        <w:rPr>
          <w:sz w:val="22"/>
          <w:szCs w:val="22"/>
          <w:lang w:val="en-US"/>
        </w:rPr>
        <w:t xml:space="preserve"> were compared</w:t>
      </w:r>
      <w:r w:rsidR="003A74A0">
        <w:rPr>
          <w:sz w:val="22"/>
          <w:szCs w:val="22"/>
          <w:lang w:val="en-US"/>
        </w:rPr>
        <w:t xml:space="preserve"> to each other</w:t>
      </w:r>
      <w:r w:rsidR="00ED0AEC">
        <w:rPr>
          <w:sz w:val="22"/>
          <w:szCs w:val="22"/>
          <w:lang w:val="en-US"/>
        </w:rPr>
        <w:t>.</w:t>
      </w:r>
      <w:r w:rsidR="008909BB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The performance r</w:t>
      </w:r>
      <w:r w:rsidR="008909BB">
        <w:rPr>
          <w:sz w:val="22"/>
          <w:szCs w:val="22"/>
          <w:lang w:val="en-US"/>
        </w:rPr>
        <w:t>esults for closed</w:t>
      </w:r>
      <w:r>
        <w:rPr>
          <w:sz w:val="22"/>
          <w:szCs w:val="22"/>
          <w:lang w:val="en-US"/>
        </w:rPr>
        <w:t>-</w:t>
      </w:r>
      <w:r w:rsidR="008909BB">
        <w:rPr>
          <w:sz w:val="22"/>
          <w:szCs w:val="22"/>
          <w:lang w:val="en-US"/>
        </w:rPr>
        <w:t xml:space="preserve">loop scheme </w:t>
      </w:r>
      <w:r w:rsidR="006D5771">
        <w:rPr>
          <w:sz w:val="22"/>
          <w:szCs w:val="22"/>
          <w:lang w:val="en-US"/>
        </w:rPr>
        <w:t xml:space="preserve">is </w:t>
      </w:r>
      <w:r w:rsidR="00641246">
        <w:rPr>
          <w:sz w:val="22"/>
          <w:szCs w:val="22"/>
          <w:lang w:val="en-US"/>
        </w:rPr>
        <w:t xml:space="preserve">also </w:t>
      </w:r>
      <w:r w:rsidR="00B8407D">
        <w:rPr>
          <w:sz w:val="22"/>
          <w:szCs w:val="22"/>
          <w:lang w:val="en-US"/>
        </w:rPr>
        <w:t>provided as a</w:t>
      </w:r>
      <w:r w:rsidR="008909BB">
        <w:rPr>
          <w:sz w:val="22"/>
          <w:szCs w:val="22"/>
          <w:lang w:val="en-US"/>
        </w:rPr>
        <w:t xml:space="preserve"> reference.</w:t>
      </w:r>
      <w:r w:rsidR="00E52273">
        <w:rPr>
          <w:sz w:val="22"/>
          <w:szCs w:val="22"/>
          <w:lang w:val="en-US"/>
        </w:rPr>
        <w:t xml:space="preserve"> </w:t>
      </w:r>
      <w:r w:rsidR="001F622D">
        <w:rPr>
          <w:sz w:val="22"/>
          <w:szCs w:val="22"/>
          <w:lang w:val="en-US"/>
        </w:rPr>
        <w:t>In case of polarization cycling</w:t>
      </w:r>
      <w:r w:rsidR="006D5771">
        <w:rPr>
          <w:sz w:val="22"/>
          <w:szCs w:val="22"/>
          <w:lang w:val="en-US"/>
        </w:rPr>
        <w:t xml:space="preserve">, the </w:t>
      </w:r>
      <w:proofErr w:type="spellStart"/>
      <w:r w:rsidR="00A842E2">
        <w:rPr>
          <w:sz w:val="22"/>
          <w:szCs w:val="22"/>
          <w:lang w:val="en-US"/>
        </w:rPr>
        <w:t>beamformer</w:t>
      </w:r>
      <w:proofErr w:type="spellEnd"/>
      <w:r w:rsidR="00A842E2">
        <w:rPr>
          <w:sz w:val="22"/>
          <w:szCs w:val="22"/>
          <w:lang w:val="en-US"/>
        </w:rPr>
        <w:t xml:space="preserve"> </w:t>
      </w:r>
      <w:r w:rsidR="00E52273">
        <w:rPr>
          <w:sz w:val="22"/>
          <w:szCs w:val="22"/>
          <w:lang w:val="en-US"/>
        </w:rPr>
        <w:t>was</w:t>
      </w:r>
      <w:r w:rsidR="001F622D">
        <w:rPr>
          <w:sz w:val="22"/>
          <w:szCs w:val="22"/>
          <w:lang w:val="en-US"/>
        </w:rPr>
        <w:t xml:space="preserve"> selected </w:t>
      </w:r>
      <w:r w:rsidR="006D5771">
        <w:rPr>
          <w:sz w:val="22"/>
          <w:szCs w:val="22"/>
          <w:lang w:val="en-US"/>
        </w:rPr>
        <w:t>according to the best reported beam</w:t>
      </w:r>
      <w:r w:rsidR="00F863AF">
        <w:rPr>
          <w:sz w:val="22"/>
          <w:szCs w:val="22"/>
          <w:lang w:val="en-US"/>
        </w:rPr>
        <w:t xml:space="preserve"> in</w:t>
      </w:r>
      <w:r w:rsidR="003A74A0">
        <w:rPr>
          <w:sz w:val="22"/>
          <w:szCs w:val="22"/>
          <w:lang w:val="en-US"/>
        </w:rPr>
        <w:t xml:space="preserve"> CSI report</w:t>
      </w:r>
      <w:r w:rsidR="00641246">
        <w:rPr>
          <w:sz w:val="22"/>
          <w:szCs w:val="22"/>
          <w:lang w:val="en-US"/>
        </w:rPr>
        <w:t>,</w:t>
      </w:r>
      <w:r w:rsidR="006D5771">
        <w:rPr>
          <w:sz w:val="22"/>
          <w:szCs w:val="22"/>
          <w:lang w:val="en-US"/>
        </w:rPr>
        <w:t xml:space="preserve"> while</w:t>
      </w:r>
      <w:r w:rsidR="001F622D">
        <w:rPr>
          <w:sz w:val="22"/>
          <w:szCs w:val="22"/>
          <w:lang w:val="en-US"/>
        </w:rPr>
        <w:t xml:space="preserve"> polarization </w:t>
      </w:r>
      <w:r w:rsidR="00E52273">
        <w:rPr>
          <w:sz w:val="22"/>
          <w:szCs w:val="22"/>
          <w:lang w:val="en-US"/>
        </w:rPr>
        <w:t>was</w:t>
      </w:r>
      <w:r w:rsidR="001F622D">
        <w:rPr>
          <w:sz w:val="22"/>
          <w:szCs w:val="22"/>
          <w:lang w:val="en-US"/>
        </w:rPr>
        <w:t xml:space="preserve"> chosen randomly </w:t>
      </w:r>
      <w:r w:rsidR="003A74A0">
        <w:rPr>
          <w:sz w:val="22"/>
          <w:szCs w:val="22"/>
          <w:lang w:val="en-US"/>
        </w:rPr>
        <w:t xml:space="preserve">on </w:t>
      </w:r>
      <w:r w:rsidR="001F622D">
        <w:rPr>
          <w:sz w:val="22"/>
          <w:szCs w:val="22"/>
          <w:lang w:val="en-US"/>
        </w:rPr>
        <w:t xml:space="preserve">each </w:t>
      </w:r>
      <w:proofErr w:type="spellStart"/>
      <w:r w:rsidR="001F622D">
        <w:rPr>
          <w:sz w:val="22"/>
          <w:szCs w:val="22"/>
          <w:lang w:val="en-US"/>
        </w:rPr>
        <w:t>PRB</w:t>
      </w:r>
      <w:proofErr w:type="spellEnd"/>
      <w:r w:rsidR="001F622D">
        <w:rPr>
          <w:sz w:val="22"/>
          <w:szCs w:val="22"/>
          <w:lang w:val="en-US"/>
        </w:rPr>
        <w:t>. In case of polarization and beam cycling</w:t>
      </w:r>
      <w:r w:rsidR="00A842E2">
        <w:rPr>
          <w:sz w:val="22"/>
          <w:szCs w:val="22"/>
          <w:lang w:val="en-US"/>
        </w:rPr>
        <w:t>,</w:t>
      </w:r>
      <w:r w:rsidR="001F622D">
        <w:rPr>
          <w:sz w:val="22"/>
          <w:szCs w:val="22"/>
          <w:lang w:val="en-US"/>
        </w:rPr>
        <w:t xml:space="preserve"> </w:t>
      </w:r>
      <w:r w:rsidR="006D5771">
        <w:rPr>
          <w:sz w:val="22"/>
          <w:szCs w:val="22"/>
          <w:lang w:val="en-US"/>
        </w:rPr>
        <w:t xml:space="preserve">the </w:t>
      </w:r>
      <w:proofErr w:type="spellStart"/>
      <w:r w:rsidR="00A842E2">
        <w:rPr>
          <w:sz w:val="22"/>
          <w:szCs w:val="22"/>
          <w:lang w:val="en-US"/>
        </w:rPr>
        <w:t>beamformer</w:t>
      </w:r>
      <w:proofErr w:type="spellEnd"/>
      <w:r w:rsidR="00A842E2">
        <w:rPr>
          <w:sz w:val="22"/>
          <w:szCs w:val="22"/>
          <w:lang w:val="en-US"/>
        </w:rPr>
        <w:t xml:space="preserve"> </w:t>
      </w:r>
      <w:r w:rsidR="006D5771">
        <w:rPr>
          <w:sz w:val="22"/>
          <w:szCs w:val="22"/>
          <w:lang w:val="en-US"/>
        </w:rPr>
        <w:t xml:space="preserve">cycling was performed across all beams and polarizations </w:t>
      </w:r>
      <w:r w:rsidR="00475461">
        <w:rPr>
          <w:sz w:val="22"/>
          <w:szCs w:val="22"/>
          <w:lang w:val="en-US"/>
        </w:rPr>
        <w:t xml:space="preserve">within </w:t>
      </w:r>
      <w:proofErr w:type="spellStart"/>
      <w:r w:rsidR="006D5771" w:rsidRPr="000054E7">
        <w:rPr>
          <w:b/>
          <w:sz w:val="22"/>
          <w:szCs w:val="22"/>
          <w:lang w:val="en-US"/>
        </w:rPr>
        <w:t>W</w:t>
      </w:r>
      <w:r w:rsidR="006D5771" w:rsidRPr="00291776">
        <w:rPr>
          <w:sz w:val="22"/>
          <w:szCs w:val="22"/>
          <w:vertAlign w:val="subscript"/>
          <w:lang w:val="en-US"/>
        </w:rPr>
        <w:t>1</w:t>
      </w:r>
      <w:proofErr w:type="spellEnd"/>
      <w:r w:rsidR="00641246">
        <w:rPr>
          <w:sz w:val="22"/>
          <w:szCs w:val="22"/>
          <w:lang w:val="en-US"/>
        </w:rPr>
        <w:t xml:space="preserve"> report</w:t>
      </w:r>
      <w:r w:rsidR="001F622D">
        <w:rPr>
          <w:sz w:val="22"/>
          <w:szCs w:val="22"/>
          <w:lang w:val="en-US"/>
        </w:rPr>
        <w:t xml:space="preserve">. </w:t>
      </w:r>
    </w:p>
    <w:p w14:paraId="0E921BCF" w14:textId="77777777" w:rsidR="007946F0" w:rsidRPr="0083565D" w:rsidRDefault="00977FC0" w:rsidP="00977FC0">
      <w:pPr>
        <w:jc w:val="center"/>
        <w:rPr>
          <w:sz w:val="22"/>
          <w:szCs w:val="22"/>
          <w:lang w:val="en-US"/>
        </w:rPr>
      </w:pPr>
      <w:r w:rsidRPr="00977FC0">
        <w:rPr>
          <w:noProof/>
          <w:sz w:val="22"/>
          <w:szCs w:val="22"/>
          <w:lang w:val="ru-RU" w:eastAsia="ru-RU"/>
        </w:rPr>
        <w:lastRenderedPageBreak/>
        <w:drawing>
          <wp:inline distT="0" distB="0" distL="0" distR="0" wp14:anchorId="6919DBAA" wp14:editId="200CFA6D">
            <wp:extent cx="3163262" cy="22872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58"/>
                    <a:stretch/>
                  </pic:blipFill>
                  <pic:spPr bwMode="auto">
                    <a:xfrm>
                      <a:off x="0" y="0"/>
                      <a:ext cx="3188864" cy="2305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77FC0">
        <w:rPr>
          <w:noProof/>
          <w:sz w:val="22"/>
          <w:szCs w:val="22"/>
          <w:lang w:val="ru-RU" w:eastAsia="ru-RU"/>
        </w:rPr>
        <w:drawing>
          <wp:inline distT="0" distB="0" distL="0" distR="0" wp14:anchorId="2CEFF021" wp14:editId="0BDBF53D">
            <wp:extent cx="3033048" cy="2286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738"/>
                    <a:stretch/>
                  </pic:blipFill>
                  <pic:spPr bwMode="auto">
                    <a:xfrm>
                      <a:off x="0" y="0"/>
                      <a:ext cx="3033048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4189A0" w14:textId="77777777" w:rsidR="00CC4844" w:rsidRDefault="00CC4844" w:rsidP="00CC4844">
      <w:pPr>
        <w:pStyle w:val="Caption"/>
        <w:jc w:val="center"/>
      </w:pPr>
      <w:r>
        <w:t>Figure 3</w:t>
      </w:r>
      <w:r w:rsidR="001B7F30">
        <w:t>:</w:t>
      </w:r>
      <w:r>
        <w:t xml:space="preserve"> Link</w:t>
      </w:r>
      <w:r w:rsidR="006D5771">
        <w:t>-</w:t>
      </w:r>
      <w:r>
        <w:t xml:space="preserve">level simulation results for semi-open loop and closed loop schemes </w:t>
      </w:r>
    </w:p>
    <w:p w14:paraId="6B498628" w14:textId="77777777" w:rsidR="00B7541C" w:rsidRDefault="008C1736" w:rsidP="008C1736">
      <w:pPr>
        <w:spacing w:before="240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From the simulation results </w:t>
      </w:r>
      <w:r w:rsidR="00641246">
        <w:rPr>
          <w:sz w:val="22"/>
          <w:szCs w:val="22"/>
        </w:rPr>
        <w:t xml:space="preserve">presented in Figure 3, </w:t>
      </w:r>
      <w:r>
        <w:rPr>
          <w:sz w:val="22"/>
          <w:szCs w:val="22"/>
        </w:rPr>
        <w:t xml:space="preserve">it </w:t>
      </w:r>
      <w:r w:rsidR="006D5771">
        <w:rPr>
          <w:sz w:val="22"/>
          <w:szCs w:val="22"/>
        </w:rPr>
        <w:t>can be seen that the transmission scheme</w:t>
      </w:r>
      <w:r w:rsidR="00B7541C">
        <w:rPr>
          <w:sz w:val="22"/>
          <w:szCs w:val="22"/>
        </w:rPr>
        <w:t xml:space="preserve"> </w:t>
      </w:r>
      <w:r w:rsidR="00641246">
        <w:rPr>
          <w:sz w:val="22"/>
          <w:szCs w:val="22"/>
        </w:rPr>
        <w:t xml:space="preserve">with </w:t>
      </w:r>
      <w:r w:rsidR="00B7541C">
        <w:rPr>
          <w:sz w:val="22"/>
          <w:szCs w:val="22"/>
        </w:rPr>
        <w:t xml:space="preserve">polarization cycling provides better performance comparing to other evaluated schemes. </w:t>
      </w:r>
    </w:p>
    <w:p w14:paraId="7EAC8DDC" w14:textId="2762AA2E" w:rsidR="00B7541C" w:rsidRDefault="00B7541C" w:rsidP="00B7541C">
      <w:pPr>
        <w:ind w:firstLine="284"/>
        <w:jc w:val="both"/>
        <w:rPr>
          <w:i/>
          <w:sz w:val="22"/>
          <w:szCs w:val="22"/>
          <w:lang w:val="en-US"/>
        </w:rPr>
      </w:pPr>
      <w:r>
        <w:rPr>
          <w:sz w:val="22"/>
          <w:szCs w:val="22"/>
        </w:rPr>
        <w:t xml:space="preserve"> </w:t>
      </w:r>
      <w:r w:rsidRPr="00823FF3">
        <w:rPr>
          <w:b/>
          <w:i/>
          <w:sz w:val="22"/>
          <w:szCs w:val="22"/>
          <w:lang w:val="en-US"/>
        </w:rPr>
        <w:t>Observation</w:t>
      </w:r>
      <w:r>
        <w:rPr>
          <w:b/>
          <w:i/>
          <w:sz w:val="22"/>
          <w:szCs w:val="22"/>
        </w:rPr>
        <w:t xml:space="preserve">: </w:t>
      </w:r>
      <w:r w:rsidR="00641246">
        <w:rPr>
          <w:i/>
          <w:sz w:val="22"/>
          <w:szCs w:val="22"/>
        </w:rPr>
        <w:t>F</w:t>
      </w:r>
      <w:r w:rsidR="00641246">
        <w:rPr>
          <w:i/>
          <w:sz w:val="22"/>
          <w:szCs w:val="22"/>
          <w:lang w:val="en-US"/>
        </w:rPr>
        <w:t>or high-speed scenario</w:t>
      </w:r>
      <w:r w:rsidR="00242589">
        <w:rPr>
          <w:i/>
          <w:sz w:val="22"/>
          <w:szCs w:val="22"/>
          <w:lang w:val="en-US"/>
        </w:rPr>
        <w:t>,</w:t>
      </w:r>
      <w:r w:rsidR="00641246" w:rsidDel="006D5771">
        <w:rPr>
          <w:i/>
          <w:sz w:val="22"/>
          <w:szCs w:val="22"/>
          <w:lang w:val="en-US"/>
        </w:rPr>
        <w:t xml:space="preserve"> </w:t>
      </w:r>
      <w:r w:rsidR="00641246">
        <w:rPr>
          <w:i/>
          <w:sz w:val="22"/>
          <w:szCs w:val="22"/>
          <w:lang w:val="en-US"/>
        </w:rPr>
        <w:t>t</w:t>
      </w:r>
      <w:r w:rsidR="006D5771">
        <w:rPr>
          <w:i/>
          <w:sz w:val="22"/>
          <w:szCs w:val="22"/>
          <w:lang w:val="en-US"/>
        </w:rPr>
        <w:t>ransmission</w:t>
      </w:r>
      <w:r>
        <w:rPr>
          <w:i/>
          <w:sz w:val="22"/>
          <w:szCs w:val="22"/>
          <w:lang w:val="en-US"/>
        </w:rPr>
        <w:t xml:space="preserve"> scheme with polarization cycling provides </w:t>
      </w:r>
      <w:r w:rsidR="006D5771">
        <w:rPr>
          <w:i/>
          <w:sz w:val="22"/>
          <w:szCs w:val="22"/>
          <w:lang w:val="en-US"/>
        </w:rPr>
        <w:t xml:space="preserve">better </w:t>
      </w:r>
      <w:r w:rsidR="000A373E">
        <w:rPr>
          <w:i/>
          <w:sz w:val="22"/>
          <w:szCs w:val="22"/>
          <w:lang w:val="en-US"/>
        </w:rPr>
        <w:t xml:space="preserve">performance </w:t>
      </w:r>
      <w:r w:rsidR="009073AE">
        <w:rPr>
          <w:i/>
          <w:sz w:val="22"/>
          <w:szCs w:val="22"/>
          <w:lang w:val="en-US"/>
        </w:rPr>
        <w:t xml:space="preserve">than </w:t>
      </w:r>
      <w:r w:rsidR="00641246">
        <w:rPr>
          <w:i/>
          <w:sz w:val="22"/>
          <w:szCs w:val="22"/>
          <w:lang w:val="en-US"/>
        </w:rPr>
        <w:t>transmission scheme with polarization and beamforming cycling</w:t>
      </w:r>
      <w:r w:rsidRPr="00823FF3">
        <w:rPr>
          <w:i/>
          <w:sz w:val="22"/>
          <w:szCs w:val="22"/>
          <w:lang w:val="en-US"/>
        </w:rPr>
        <w:t xml:space="preserve">. </w:t>
      </w:r>
    </w:p>
    <w:p w14:paraId="561912AE" w14:textId="56F7F0A8" w:rsidR="00CA41A7" w:rsidRDefault="00CA41A7" w:rsidP="00CA41A7">
      <w:pPr>
        <w:ind w:firstLine="284"/>
        <w:jc w:val="both"/>
        <w:rPr>
          <w:i/>
          <w:sz w:val="22"/>
          <w:szCs w:val="22"/>
          <w:lang w:val="en-US"/>
        </w:rPr>
      </w:pPr>
      <w:r w:rsidRPr="00877752">
        <w:rPr>
          <w:b/>
          <w:i/>
          <w:sz w:val="22"/>
          <w:szCs w:val="22"/>
          <w:lang w:val="en-US"/>
        </w:rPr>
        <w:t>Proposal:</w:t>
      </w:r>
      <w:r>
        <w:rPr>
          <w:b/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>Consider polarization cycling in semi-open loop schemes in NR.</w:t>
      </w:r>
    </w:p>
    <w:p w14:paraId="2475CF6C" w14:textId="77777777" w:rsidR="00CA41A7" w:rsidRDefault="00CA41A7" w:rsidP="00CA41A7">
      <w:pPr>
        <w:ind w:firstLine="284"/>
        <w:jc w:val="both"/>
        <w:rPr>
          <w:i/>
          <w:sz w:val="22"/>
          <w:szCs w:val="22"/>
          <w:lang w:val="en-US"/>
        </w:rPr>
      </w:pPr>
    </w:p>
    <w:p w14:paraId="028431C4" w14:textId="61E96148" w:rsidR="00CA41A7" w:rsidRDefault="00CA41A7" w:rsidP="00CA41A7">
      <w:pPr>
        <w:pStyle w:val="Heading2"/>
      </w:pPr>
      <w:r>
        <w:t>Transmission Scheme 2</w:t>
      </w:r>
    </w:p>
    <w:p w14:paraId="00906B6B" w14:textId="295BD579" w:rsidR="00CA41A7" w:rsidRDefault="00CA41A7" w:rsidP="00CA41A7">
      <w:pPr>
        <w:pStyle w:val="Heading3"/>
      </w:pPr>
      <w:r>
        <w:t>Large Resource Allocation</w:t>
      </w:r>
    </w:p>
    <w:p w14:paraId="3CB8CD07" w14:textId="77777777" w:rsidR="00D17D12" w:rsidRDefault="00CA41A7" w:rsidP="00D17D12">
      <w:pPr>
        <w:ind w:firstLine="284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case of relatively large resource allocation, or data is allocated across multiple </w:t>
      </w:r>
      <w:proofErr w:type="spellStart"/>
      <w:r>
        <w:rPr>
          <w:sz w:val="22"/>
          <w:szCs w:val="22"/>
          <w:lang w:val="en-US"/>
        </w:rPr>
        <w:t>PRBs</w:t>
      </w:r>
      <w:proofErr w:type="spellEnd"/>
      <w:r>
        <w:rPr>
          <w:sz w:val="22"/>
          <w:szCs w:val="22"/>
          <w:lang w:val="en-US"/>
        </w:rPr>
        <w:t xml:space="preserve">, the number of </w:t>
      </w:r>
      <w:proofErr w:type="spellStart"/>
      <w:r>
        <w:rPr>
          <w:sz w:val="22"/>
          <w:szCs w:val="22"/>
          <w:lang w:val="en-US"/>
        </w:rPr>
        <w:t>precoder</w:t>
      </w:r>
      <w:proofErr w:type="spellEnd"/>
      <w:r>
        <w:rPr>
          <w:sz w:val="22"/>
          <w:szCs w:val="22"/>
          <w:lang w:val="en-US"/>
        </w:rPr>
        <w:t xml:space="preserve"> applied can be sufficient to achieve diversity. In this case, it is desired to have a single port transmission so that </w:t>
      </w:r>
      <w:r w:rsidR="00D17D12">
        <w:rPr>
          <w:sz w:val="22"/>
          <w:szCs w:val="22"/>
          <w:lang w:val="en-US"/>
        </w:rPr>
        <w:t xml:space="preserve">it does not create more interference to neighboring cell. </w:t>
      </w:r>
    </w:p>
    <w:p w14:paraId="3CCB2F54" w14:textId="189E52B9" w:rsidR="00470591" w:rsidRDefault="00D17D12" w:rsidP="00D17D12">
      <w:pPr>
        <w:ind w:firstLine="284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example, </w:t>
      </w:r>
      <w:proofErr w:type="spellStart"/>
      <w:r w:rsidR="00475461">
        <w:rPr>
          <w:sz w:val="22"/>
          <w:szCs w:val="22"/>
          <w:lang w:val="en-US"/>
        </w:rPr>
        <w:t>SFBC</w:t>
      </w:r>
      <w:proofErr w:type="spellEnd"/>
      <w:r w:rsidR="00475461">
        <w:rPr>
          <w:sz w:val="22"/>
          <w:szCs w:val="22"/>
          <w:lang w:val="en-US"/>
        </w:rPr>
        <w:t xml:space="preserve"> precoding can </w:t>
      </w:r>
      <w:r w:rsidR="003A74A0">
        <w:rPr>
          <w:sz w:val="22"/>
          <w:szCs w:val="22"/>
          <w:lang w:val="en-US"/>
        </w:rPr>
        <w:t xml:space="preserve">also </w:t>
      </w:r>
      <w:r w:rsidR="00475461">
        <w:rPr>
          <w:sz w:val="22"/>
          <w:szCs w:val="22"/>
          <w:lang w:val="en-US"/>
        </w:rPr>
        <w:t>provide</w:t>
      </w:r>
      <w:r w:rsidR="006D5771">
        <w:rPr>
          <w:sz w:val="22"/>
          <w:szCs w:val="22"/>
          <w:lang w:val="en-US"/>
        </w:rPr>
        <w:t xml:space="preserve"> </w:t>
      </w:r>
      <w:r w:rsidR="00475461">
        <w:rPr>
          <w:sz w:val="22"/>
          <w:szCs w:val="22"/>
          <w:lang w:val="en-US"/>
        </w:rPr>
        <w:t>polarization</w:t>
      </w:r>
      <w:r w:rsidR="00475461" w:rsidDel="00475461">
        <w:rPr>
          <w:sz w:val="22"/>
          <w:szCs w:val="22"/>
          <w:lang w:val="en-US"/>
        </w:rPr>
        <w:t xml:space="preserve"> </w:t>
      </w:r>
      <w:r w:rsidR="006D5771">
        <w:rPr>
          <w:sz w:val="22"/>
          <w:szCs w:val="22"/>
          <w:lang w:val="en-US"/>
        </w:rPr>
        <w:t>diversity gain</w:t>
      </w:r>
      <w:r w:rsidR="00933B98">
        <w:rPr>
          <w:sz w:val="22"/>
          <w:szCs w:val="22"/>
          <w:lang w:val="en-US"/>
        </w:rPr>
        <w:t xml:space="preserve">. </w:t>
      </w:r>
      <w:r w:rsidR="00475461">
        <w:rPr>
          <w:sz w:val="22"/>
          <w:szCs w:val="22"/>
          <w:lang w:val="en-US"/>
        </w:rPr>
        <w:t xml:space="preserve">However, </w:t>
      </w:r>
      <w:r w:rsidR="003A74A0">
        <w:rPr>
          <w:sz w:val="22"/>
          <w:szCs w:val="22"/>
          <w:lang w:val="en-US"/>
        </w:rPr>
        <w:t>since</w:t>
      </w:r>
      <w:r w:rsidR="00475461">
        <w:rPr>
          <w:sz w:val="22"/>
          <w:szCs w:val="22"/>
          <w:lang w:val="en-US"/>
        </w:rPr>
        <w:t xml:space="preserve"> the number of transmission streams per subcarrier is two, compared to polarization cycling, </w:t>
      </w:r>
      <w:proofErr w:type="spellStart"/>
      <w:r w:rsidR="00475461">
        <w:rPr>
          <w:sz w:val="22"/>
          <w:szCs w:val="22"/>
          <w:lang w:val="en-US"/>
        </w:rPr>
        <w:t>SFBC</w:t>
      </w:r>
      <w:proofErr w:type="spellEnd"/>
      <w:r w:rsidR="00933B98">
        <w:rPr>
          <w:sz w:val="22"/>
          <w:szCs w:val="22"/>
          <w:lang w:val="en-US"/>
        </w:rPr>
        <w:t xml:space="preserve"> </w:t>
      </w:r>
      <w:r w:rsidR="006D5771">
        <w:rPr>
          <w:sz w:val="22"/>
          <w:szCs w:val="22"/>
          <w:lang w:val="en-US"/>
        </w:rPr>
        <w:t>reduce</w:t>
      </w:r>
      <w:r w:rsidR="00475461">
        <w:rPr>
          <w:sz w:val="22"/>
          <w:szCs w:val="22"/>
          <w:lang w:val="en-US"/>
        </w:rPr>
        <w:t>s</w:t>
      </w:r>
      <w:r w:rsidR="006D5771">
        <w:rPr>
          <w:sz w:val="22"/>
          <w:szCs w:val="22"/>
          <w:lang w:val="en-US"/>
        </w:rPr>
        <w:t xml:space="preserve"> interference</w:t>
      </w:r>
      <w:r w:rsidR="00933B98">
        <w:rPr>
          <w:sz w:val="22"/>
          <w:szCs w:val="22"/>
          <w:lang w:val="en-US"/>
        </w:rPr>
        <w:t xml:space="preserve"> reject</w:t>
      </w:r>
      <w:r w:rsidR="006D5771">
        <w:rPr>
          <w:sz w:val="22"/>
          <w:szCs w:val="22"/>
          <w:lang w:val="en-US"/>
        </w:rPr>
        <w:t>ion capabilities of the interference aware receivers</w:t>
      </w:r>
      <w:r w:rsidR="00470591">
        <w:rPr>
          <w:sz w:val="22"/>
          <w:szCs w:val="22"/>
          <w:lang w:val="en-US"/>
        </w:rPr>
        <w:t xml:space="preserve">. </w:t>
      </w:r>
      <w:r w:rsidR="006D5771">
        <w:rPr>
          <w:sz w:val="22"/>
          <w:szCs w:val="22"/>
          <w:lang w:val="en-US"/>
        </w:rPr>
        <w:t>To evaluate the performance impact</w:t>
      </w:r>
      <w:r w:rsidR="00DD2F87">
        <w:rPr>
          <w:sz w:val="22"/>
          <w:szCs w:val="22"/>
          <w:lang w:val="en-US"/>
        </w:rPr>
        <w:t xml:space="preserve">, </w:t>
      </w:r>
      <w:r w:rsidR="006D5771">
        <w:rPr>
          <w:sz w:val="22"/>
          <w:szCs w:val="22"/>
          <w:lang w:val="en-US"/>
        </w:rPr>
        <w:t>a</w:t>
      </w:r>
      <w:r w:rsidR="00470591">
        <w:rPr>
          <w:sz w:val="22"/>
          <w:szCs w:val="22"/>
          <w:lang w:val="en-US"/>
        </w:rPr>
        <w:t xml:space="preserve"> system</w:t>
      </w:r>
      <w:r w:rsidR="006D5771">
        <w:rPr>
          <w:sz w:val="22"/>
          <w:szCs w:val="22"/>
          <w:lang w:val="en-US"/>
        </w:rPr>
        <w:t>-</w:t>
      </w:r>
      <w:r w:rsidR="00470591">
        <w:rPr>
          <w:sz w:val="22"/>
          <w:szCs w:val="22"/>
          <w:lang w:val="en-US"/>
        </w:rPr>
        <w:t xml:space="preserve">level simulations </w:t>
      </w:r>
      <w:r w:rsidR="00DD2F87">
        <w:rPr>
          <w:sz w:val="22"/>
          <w:szCs w:val="22"/>
          <w:lang w:val="en-US"/>
        </w:rPr>
        <w:t>were</w:t>
      </w:r>
      <w:r w:rsidR="006D5771">
        <w:rPr>
          <w:sz w:val="22"/>
          <w:szCs w:val="22"/>
          <w:lang w:val="en-US"/>
        </w:rPr>
        <w:t xml:space="preserve"> carried out </w:t>
      </w:r>
      <w:r w:rsidR="00DD2F87">
        <w:rPr>
          <w:sz w:val="22"/>
          <w:szCs w:val="22"/>
          <w:lang w:val="en-US"/>
        </w:rPr>
        <w:t>for dense urban scenario</w:t>
      </w:r>
      <w:r w:rsidR="006D5771">
        <w:rPr>
          <w:sz w:val="22"/>
          <w:szCs w:val="22"/>
          <w:lang w:val="en-US"/>
        </w:rPr>
        <w:t xml:space="preserve"> with</w:t>
      </w:r>
      <w:r w:rsidR="00470591">
        <w:rPr>
          <w:sz w:val="22"/>
          <w:szCs w:val="22"/>
          <w:lang w:val="en-US"/>
        </w:rPr>
        <w:t xml:space="preserve"> all outdoor </w:t>
      </w:r>
      <w:proofErr w:type="spellStart"/>
      <w:r w:rsidR="00470591">
        <w:rPr>
          <w:sz w:val="22"/>
          <w:szCs w:val="22"/>
          <w:lang w:val="en-US"/>
        </w:rPr>
        <w:t>UEs</w:t>
      </w:r>
      <w:proofErr w:type="spellEnd"/>
      <w:r w:rsidR="00470591">
        <w:rPr>
          <w:sz w:val="22"/>
          <w:szCs w:val="22"/>
          <w:lang w:val="en-US"/>
        </w:rPr>
        <w:t xml:space="preserve"> </w:t>
      </w:r>
      <w:r w:rsidR="003A74A0">
        <w:rPr>
          <w:sz w:val="22"/>
          <w:szCs w:val="22"/>
          <w:lang w:val="en-US"/>
        </w:rPr>
        <w:t xml:space="preserve">and </w:t>
      </w:r>
      <w:r w:rsidR="00470591">
        <w:rPr>
          <w:sz w:val="22"/>
          <w:szCs w:val="22"/>
          <w:lang w:val="en-US"/>
        </w:rPr>
        <w:t xml:space="preserve">120 </w:t>
      </w:r>
      <w:r w:rsidR="00475461">
        <w:rPr>
          <w:sz w:val="22"/>
          <w:szCs w:val="22"/>
          <w:lang w:val="en-US"/>
        </w:rPr>
        <w:t xml:space="preserve">km/h </w:t>
      </w:r>
      <w:r w:rsidR="00470591">
        <w:rPr>
          <w:sz w:val="22"/>
          <w:szCs w:val="22"/>
          <w:lang w:val="en-US"/>
        </w:rPr>
        <w:t>speed.</w:t>
      </w:r>
      <w:r w:rsidR="00A92F57">
        <w:rPr>
          <w:sz w:val="22"/>
          <w:szCs w:val="22"/>
          <w:lang w:val="en-US"/>
        </w:rPr>
        <w:t xml:space="preserve"> </w:t>
      </w:r>
      <w:r w:rsidR="006D5771">
        <w:rPr>
          <w:sz w:val="22"/>
          <w:szCs w:val="22"/>
          <w:lang w:val="en-US"/>
        </w:rPr>
        <w:t xml:space="preserve">For evaluations FTP traffic model 1 was used. </w:t>
      </w:r>
      <w:r w:rsidR="00A92F57">
        <w:rPr>
          <w:sz w:val="22"/>
          <w:szCs w:val="22"/>
          <w:lang w:val="en-US"/>
        </w:rPr>
        <w:t xml:space="preserve">The </w:t>
      </w:r>
      <w:r w:rsidR="00DD2F87">
        <w:rPr>
          <w:sz w:val="22"/>
          <w:szCs w:val="22"/>
          <w:lang w:val="en-US"/>
        </w:rPr>
        <w:t xml:space="preserve">system level </w:t>
      </w:r>
      <w:r w:rsidR="009073AE">
        <w:rPr>
          <w:sz w:val="22"/>
          <w:szCs w:val="22"/>
          <w:lang w:val="en-US"/>
        </w:rPr>
        <w:t xml:space="preserve">performance for transmission scheme </w:t>
      </w:r>
      <w:r w:rsidR="00A92F57">
        <w:rPr>
          <w:sz w:val="22"/>
          <w:szCs w:val="22"/>
          <w:lang w:val="en-US"/>
        </w:rPr>
        <w:t xml:space="preserve">with polarization cycling and </w:t>
      </w:r>
      <w:proofErr w:type="spellStart"/>
      <w:r w:rsidR="00A92F57">
        <w:rPr>
          <w:sz w:val="22"/>
          <w:szCs w:val="22"/>
          <w:lang w:val="en-US"/>
        </w:rPr>
        <w:t>SFBC</w:t>
      </w:r>
      <w:proofErr w:type="spellEnd"/>
      <w:r w:rsidR="00A92F57">
        <w:rPr>
          <w:sz w:val="22"/>
          <w:szCs w:val="22"/>
          <w:lang w:val="en-US"/>
        </w:rPr>
        <w:t xml:space="preserve"> </w:t>
      </w:r>
      <w:r w:rsidR="009073AE">
        <w:rPr>
          <w:sz w:val="22"/>
          <w:szCs w:val="22"/>
          <w:lang w:val="en-US"/>
        </w:rPr>
        <w:t>precoding were compared assuming</w:t>
      </w:r>
      <w:r w:rsidR="00383961">
        <w:rPr>
          <w:sz w:val="22"/>
          <w:szCs w:val="22"/>
          <w:lang w:val="en-US"/>
        </w:rPr>
        <w:t xml:space="preserve"> </w:t>
      </w:r>
      <w:proofErr w:type="spellStart"/>
      <w:r w:rsidR="00383961">
        <w:rPr>
          <w:sz w:val="22"/>
          <w:szCs w:val="22"/>
          <w:lang w:val="en-US"/>
        </w:rPr>
        <w:t>MMSE</w:t>
      </w:r>
      <w:proofErr w:type="spellEnd"/>
      <w:r w:rsidR="00383961">
        <w:rPr>
          <w:sz w:val="22"/>
          <w:szCs w:val="22"/>
          <w:lang w:val="en-US"/>
        </w:rPr>
        <w:t>-IRC</w:t>
      </w:r>
      <w:r w:rsidR="009073AE">
        <w:rPr>
          <w:sz w:val="22"/>
          <w:szCs w:val="22"/>
          <w:lang w:val="en-US"/>
        </w:rPr>
        <w:t xml:space="preserve"> receiver</w:t>
      </w:r>
      <w:r w:rsidR="00383961">
        <w:rPr>
          <w:sz w:val="22"/>
          <w:szCs w:val="22"/>
          <w:lang w:val="en-US"/>
        </w:rPr>
        <w:t xml:space="preserve">. </w:t>
      </w:r>
      <w:r w:rsidR="00DD2F87">
        <w:rPr>
          <w:sz w:val="22"/>
          <w:szCs w:val="22"/>
          <w:lang w:val="en-US"/>
        </w:rPr>
        <w:t xml:space="preserve">LTE </w:t>
      </w:r>
      <w:r w:rsidR="00475461">
        <w:rPr>
          <w:sz w:val="22"/>
          <w:szCs w:val="22"/>
          <w:lang w:val="en-US"/>
        </w:rPr>
        <w:t xml:space="preserve">codebook </w:t>
      </w:r>
      <w:r w:rsidR="00210F21">
        <w:rPr>
          <w:sz w:val="22"/>
          <w:szCs w:val="22"/>
          <w:lang w:val="en-US"/>
        </w:rPr>
        <w:t xml:space="preserve">was used </w:t>
      </w:r>
      <w:r w:rsidR="009073AE">
        <w:rPr>
          <w:sz w:val="22"/>
          <w:szCs w:val="22"/>
          <w:lang w:val="en-US"/>
        </w:rPr>
        <w:t>for</w:t>
      </w:r>
      <w:r w:rsidR="00210F21">
        <w:rPr>
          <w:sz w:val="22"/>
          <w:szCs w:val="22"/>
          <w:lang w:val="en-US"/>
        </w:rPr>
        <w:t xml:space="preserve"> </w:t>
      </w:r>
      <w:r w:rsidR="003A74A0">
        <w:rPr>
          <w:sz w:val="22"/>
          <w:szCs w:val="22"/>
          <w:lang w:val="en-US"/>
        </w:rPr>
        <w:t xml:space="preserve">the </w:t>
      </w:r>
      <w:r w:rsidR="00210F21">
        <w:rPr>
          <w:sz w:val="22"/>
          <w:szCs w:val="22"/>
          <w:lang w:val="en-US"/>
        </w:rPr>
        <w:t>precoding vectors.</w:t>
      </w:r>
    </w:p>
    <w:p w14:paraId="59E36D79" w14:textId="77777777" w:rsidR="001824A5" w:rsidRPr="00291776" w:rsidRDefault="001824A5" w:rsidP="001824A5">
      <w:pPr>
        <w:ind w:firstLine="360"/>
        <w:jc w:val="center"/>
        <w:rPr>
          <w:b/>
          <w:sz w:val="22"/>
          <w:szCs w:val="22"/>
          <w:lang w:val="en-US"/>
        </w:rPr>
      </w:pPr>
      <w:r w:rsidRPr="00291776">
        <w:rPr>
          <w:b/>
          <w:sz w:val="22"/>
          <w:szCs w:val="22"/>
        </w:rPr>
        <w:t xml:space="preserve">Table 1: </w:t>
      </w:r>
      <w:r w:rsidRPr="00291776">
        <w:rPr>
          <w:b/>
          <w:sz w:val="22"/>
          <w:szCs w:val="22"/>
          <w:lang w:val="en-US"/>
        </w:rPr>
        <w:t xml:space="preserve">System level simulation results for different multi antenna schemes with </w:t>
      </w:r>
      <w:proofErr w:type="spellStart"/>
      <w:r w:rsidRPr="00291776">
        <w:rPr>
          <w:b/>
          <w:sz w:val="22"/>
          <w:szCs w:val="22"/>
          <w:lang w:val="en-US"/>
        </w:rPr>
        <w:t>MMSE</w:t>
      </w:r>
      <w:proofErr w:type="spellEnd"/>
      <w:r w:rsidRPr="00291776">
        <w:rPr>
          <w:b/>
          <w:sz w:val="22"/>
          <w:szCs w:val="22"/>
          <w:lang w:val="en-US"/>
        </w:rPr>
        <w:t xml:space="preserve">-IRC </w:t>
      </w:r>
      <w:r w:rsidR="00EF2E3D" w:rsidRPr="00291776">
        <w:rPr>
          <w:b/>
          <w:sz w:val="22"/>
          <w:szCs w:val="22"/>
          <w:lang w:val="en-US"/>
        </w:rPr>
        <w:t>receiver</w:t>
      </w:r>
    </w:p>
    <w:tbl>
      <w:tblPr>
        <w:tblW w:w="8081" w:type="dxa"/>
        <w:jc w:val="center"/>
        <w:tblLook w:val="04A0" w:firstRow="1" w:lastRow="0" w:firstColumn="1" w:lastColumn="0" w:noHBand="0" w:noVBand="1"/>
      </w:tblPr>
      <w:tblGrid>
        <w:gridCol w:w="1724"/>
        <w:gridCol w:w="1396"/>
        <w:gridCol w:w="1280"/>
        <w:gridCol w:w="1445"/>
        <w:gridCol w:w="1280"/>
        <w:gridCol w:w="1392"/>
      </w:tblGrid>
      <w:tr w:rsidR="00A915CA" w:rsidRPr="00A915CA" w14:paraId="1E56813F" w14:textId="77777777" w:rsidTr="00997706">
        <w:trPr>
          <w:trHeight w:val="300"/>
          <w:jc w:val="center"/>
        </w:trPr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BB17F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Traffic</w:t>
            </w:r>
            <w:proofErr w:type="spellEnd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load</w:t>
            </w:r>
            <w:proofErr w:type="spellEnd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(λ)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5163F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low</w:t>
            </w:r>
            <w:proofErr w:type="spellEnd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(2.5)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3692C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medium</w:t>
            </w:r>
            <w:proofErr w:type="spellEnd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(4.7)</w:t>
            </w:r>
          </w:p>
        </w:tc>
      </w:tr>
      <w:tr w:rsidR="00A915CA" w:rsidRPr="00A915CA" w14:paraId="08665693" w14:textId="77777777" w:rsidTr="00997706">
        <w:trPr>
          <w:trHeight w:val="300"/>
          <w:jc w:val="center"/>
        </w:trPr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91391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MIMO </w:t>
            </w: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scheme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09F08" w14:textId="77777777" w:rsidR="00A915CA" w:rsidRPr="00291776" w:rsidRDefault="00997706" w:rsidP="009977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color w:val="000000"/>
                <w:sz w:val="22"/>
                <w:szCs w:val="22"/>
                <w:lang w:val="en-US" w:eastAsia="ko-KR"/>
              </w:rPr>
              <w:t>Polarization cycling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1CB67" w14:textId="77777777" w:rsidR="00A915CA" w:rsidRPr="00291776" w:rsidRDefault="00997706" w:rsidP="009977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color w:val="000000"/>
                <w:sz w:val="22"/>
                <w:szCs w:val="22"/>
                <w:lang w:val="en-US" w:eastAsia="ko-KR"/>
              </w:rPr>
              <w:t xml:space="preserve">Polarization </w:t>
            </w:r>
            <w:proofErr w:type="spellStart"/>
            <w:r w:rsidRPr="00291776">
              <w:rPr>
                <w:color w:val="000000"/>
                <w:sz w:val="22"/>
                <w:szCs w:val="22"/>
                <w:lang w:val="en-US" w:eastAsia="ko-KR"/>
              </w:rPr>
              <w:t>SFBC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4EB8F" w14:textId="77777777" w:rsidR="00A915CA" w:rsidRPr="00291776" w:rsidRDefault="00997706" w:rsidP="009977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color w:val="000000"/>
                <w:sz w:val="22"/>
                <w:szCs w:val="22"/>
                <w:lang w:val="en-US" w:eastAsia="ko-KR"/>
              </w:rPr>
              <w:t>Polarization cycling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DAF2F" w14:textId="77777777" w:rsidR="00A915CA" w:rsidRPr="00291776" w:rsidRDefault="00997706" w:rsidP="009977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color w:val="000000"/>
                <w:sz w:val="22"/>
                <w:szCs w:val="22"/>
                <w:lang w:val="en-US" w:eastAsia="ko-KR"/>
              </w:rPr>
              <w:t xml:space="preserve">Polarization </w:t>
            </w:r>
            <w:proofErr w:type="spellStart"/>
            <w:r w:rsidRPr="00291776">
              <w:rPr>
                <w:color w:val="000000"/>
                <w:sz w:val="22"/>
                <w:szCs w:val="22"/>
                <w:lang w:val="en-US" w:eastAsia="ko-KR"/>
              </w:rPr>
              <w:t>SFBC</w:t>
            </w:r>
            <w:proofErr w:type="spellEnd"/>
          </w:p>
        </w:tc>
      </w:tr>
      <w:tr w:rsidR="00A915CA" w:rsidRPr="00A915CA" w14:paraId="2165F31A" w14:textId="77777777" w:rsidTr="00997706">
        <w:trPr>
          <w:trHeight w:val="300"/>
          <w:jc w:val="center"/>
        </w:trPr>
        <w:tc>
          <w:tcPr>
            <w:tcW w:w="1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3F73A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UE average packet throughput, Mbps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06441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Average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2F8F1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46.80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4FB9D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44.30 (-5%)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56324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37.50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94340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32.63 (-13%)</w:t>
            </w:r>
          </w:p>
        </w:tc>
      </w:tr>
      <w:tr w:rsidR="00A915CA" w:rsidRPr="00A915CA" w14:paraId="02C60A2F" w14:textId="77777777" w:rsidTr="00997706">
        <w:trPr>
          <w:trHeight w:val="300"/>
          <w:jc w:val="center"/>
        </w:trPr>
        <w:tc>
          <w:tcPr>
            <w:tcW w:w="1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E1DE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4EF0C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5% </w:t>
            </w: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35A54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22.72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D207B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19.36 (-15%)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3F1F7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14.25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65E22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10.04 (-29%)</w:t>
            </w:r>
          </w:p>
        </w:tc>
      </w:tr>
      <w:tr w:rsidR="00A915CA" w:rsidRPr="00A915CA" w14:paraId="4AD72B59" w14:textId="77777777" w:rsidTr="00997706">
        <w:trPr>
          <w:trHeight w:val="300"/>
          <w:jc w:val="center"/>
        </w:trPr>
        <w:tc>
          <w:tcPr>
            <w:tcW w:w="1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59A9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95ECC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50% </w:t>
            </w: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67DA3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55.25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BDFD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53.34 (-4%)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B82C8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36.37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4ED7A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30.11 (-17%)</w:t>
            </w:r>
          </w:p>
        </w:tc>
      </w:tr>
      <w:tr w:rsidR="00A915CA" w:rsidRPr="00A915CA" w14:paraId="306E27FF" w14:textId="77777777" w:rsidTr="00997706">
        <w:trPr>
          <w:trHeight w:val="300"/>
          <w:jc w:val="center"/>
        </w:trPr>
        <w:tc>
          <w:tcPr>
            <w:tcW w:w="1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E0DB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CFE24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95% </w:t>
            </w: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E509D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55.85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79750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55.84 (0%)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4B0B4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55.78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BBEA9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55.73 (-1%)</w:t>
            </w:r>
          </w:p>
        </w:tc>
      </w:tr>
      <w:tr w:rsidR="00A915CA" w:rsidRPr="00A915CA" w14:paraId="41F7BDE4" w14:textId="77777777" w:rsidTr="00997706">
        <w:trPr>
          <w:trHeight w:val="300"/>
          <w:jc w:val="center"/>
        </w:trPr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129DF" w14:textId="77777777" w:rsidR="00A915CA" w:rsidRPr="00291776" w:rsidRDefault="00475461" w:rsidP="00475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Resource</w:t>
            </w:r>
            <w:proofErr w:type="spellEnd"/>
            <w:r w:rsidRPr="00291776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 xml:space="preserve"> </w:t>
            </w:r>
            <w:r w:rsidR="00E73069" w:rsidRPr="00291776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utilization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00763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18.1%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81D5B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19.8%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B1556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37.5%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E4B33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44.4%</w:t>
            </w:r>
          </w:p>
        </w:tc>
      </w:tr>
    </w:tbl>
    <w:p w14:paraId="583CAFEA" w14:textId="77777777" w:rsidR="00DF26D2" w:rsidRPr="001F4175" w:rsidRDefault="0087594C" w:rsidP="00620EF6">
      <w:pPr>
        <w:spacing w:before="240"/>
        <w:jc w:val="both"/>
        <w:rPr>
          <w:sz w:val="22"/>
          <w:szCs w:val="22"/>
          <w:lang w:val="en-US"/>
        </w:rPr>
      </w:pPr>
      <w:r w:rsidRPr="001F4175">
        <w:rPr>
          <w:sz w:val="22"/>
          <w:szCs w:val="22"/>
          <w:lang w:val="en-US"/>
        </w:rPr>
        <w:lastRenderedPageBreak/>
        <w:tab/>
      </w:r>
      <w:r>
        <w:rPr>
          <w:sz w:val="22"/>
          <w:szCs w:val="22"/>
          <w:lang w:val="en-US"/>
        </w:rPr>
        <w:t>From the simulation results</w:t>
      </w:r>
      <w:r w:rsidR="00DD2F87">
        <w:rPr>
          <w:sz w:val="22"/>
          <w:szCs w:val="22"/>
          <w:lang w:val="en-US"/>
        </w:rPr>
        <w:t xml:space="preserve"> presented in Table 1,</w:t>
      </w:r>
      <w:r>
        <w:rPr>
          <w:sz w:val="22"/>
          <w:szCs w:val="22"/>
          <w:lang w:val="en-US"/>
        </w:rPr>
        <w:t xml:space="preserve"> it </w:t>
      </w:r>
      <w:r w:rsidR="009073AE">
        <w:rPr>
          <w:sz w:val="22"/>
          <w:szCs w:val="22"/>
          <w:lang w:val="en-US"/>
        </w:rPr>
        <w:t xml:space="preserve">can be seen that </w:t>
      </w:r>
      <w:proofErr w:type="spellStart"/>
      <w:r>
        <w:rPr>
          <w:sz w:val="22"/>
          <w:szCs w:val="22"/>
          <w:lang w:val="en-US"/>
        </w:rPr>
        <w:t>SFBC</w:t>
      </w:r>
      <w:proofErr w:type="spellEnd"/>
      <w:r>
        <w:rPr>
          <w:sz w:val="22"/>
          <w:szCs w:val="22"/>
          <w:lang w:val="en-US"/>
        </w:rPr>
        <w:t xml:space="preserve"> </w:t>
      </w:r>
      <w:r w:rsidR="009073AE">
        <w:rPr>
          <w:sz w:val="22"/>
          <w:szCs w:val="22"/>
          <w:lang w:val="en-US"/>
        </w:rPr>
        <w:t xml:space="preserve">precoding provides worse performance comparing to polarization cycling across </w:t>
      </w:r>
      <w:proofErr w:type="spellStart"/>
      <w:r w:rsidR="009073AE">
        <w:rPr>
          <w:sz w:val="22"/>
          <w:szCs w:val="22"/>
          <w:lang w:val="en-US"/>
        </w:rPr>
        <w:t>PRBs</w:t>
      </w:r>
      <w:proofErr w:type="spellEnd"/>
      <w:r w:rsidR="009073AE">
        <w:rPr>
          <w:sz w:val="22"/>
          <w:szCs w:val="22"/>
          <w:lang w:val="en-US"/>
        </w:rPr>
        <w:t xml:space="preserve">.  </w:t>
      </w:r>
    </w:p>
    <w:p w14:paraId="2B3586EA" w14:textId="77777777" w:rsidR="009073AE" w:rsidRDefault="009073AE" w:rsidP="009073AE">
      <w:pPr>
        <w:ind w:firstLine="284"/>
        <w:jc w:val="both"/>
        <w:rPr>
          <w:i/>
          <w:sz w:val="22"/>
          <w:szCs w:val="22"/>
          <w:lang w:val="en-US"/>
        </w:rPr>
      </w:pPr>
      <w:r w:rsidRPr="00823FF3">
        <w:rPr>
          <w:b/>
          <w:i/>
          <w:sz w:val="22"/>
          <w:szCs w:val="22"/>
          <w:lang w:val="en-US"/>
        </w:rPr>
        <w:t>Observation</w:t>
      </w:r>
      <w:r>
        <w:rPr>
          <w:b/>
          <w:i/>
          <w:sz w:val="22"/>
          <w:szCs w:val="22"/>
        </w:rPr>
        <w:t xml:space="preserve">: </w:t>
      </w:r>
      <w:r w:rsidR="00DD2F87" w:rsidRPr="00291776">
        <w:rPr>
          <w:i/>
          <w:sz w:val="22"/>
          <w:szCs w:val="22"/>
          <w:lang w:val="en-US"/>
        </w:rPr>
        <w:t>For interference limited scenarios, t</w:t>
      </w:r>
      <w:r>
        <w:rPr>
          <w:i/>
          <w:sz w:val="22"/>
          <w:szCs w:val="22"/>
          <w:lang w:val="en-US"/>
        </w:rPr>
        <w:t xml:space="preserve">ransmission scheme with polarization cycling across </w:t>
      </w:r>
      <w:proofErr w:type="spellStart"/>
      <w:r>
        <w:rPr>
          <w:i/>
          <w:sz w:val="22"/>
          <w:szCs w:val="22"/>
          <w:lang w:val="en-US"/>
        </w:rPr>
        <w:t>PRBs</w:t>
      </w:r>
      <w:proofErr w:type="spellEnd"/>
      <w:r>
        <w:rPr>
          <w:i/>
          <w:sz w:val="22"/>
          <w:szCs w:val="22"/>
          <w:lang w:val="en-US"/>
        </w:rPr>
        <w:t xml:space="preserve"> provides better performance comparing to </w:t>
      </w:r>
      <w:proofErr w:type="spellStart"/>
      <w:r>
        <w:rPr>
          <w:i/>
          <w:sz w:val="22"/>
          <w:szCs w:val="22"/>
          <w:lang w:val="en-US"/>
        </w:rPr>
        <w:t>SFBC</w:t>
      </w:r>
      <w:proofErr w:type="spellEnd"/>
      <w:r>
        <w:rPr>
          <w:i/>
          <w:sz w:val="22"/>
          <w:szCs w:val="22"/>
          <w:lang w:val="en-US"/>
        </w:rPr>
        <w:t xml:space="preserve"> transmission scheme</w:t>
      </w:r>
      <w:r w:rsidRPr="00823FF3">
        <w:rPr>
          <w:i/>
          <w:sz w:val="22"/>
          <w:szCs w:val="22"/>
          <w:lang w:val="en-US"/>
        </w:rPr>
        <w:t xml:space="preserve">. </w:t>
      </w:r>
    </w:p>
    <w:p w14:paraId="04B11B30" w14:textId="0C7DC503" w:rsidR="00D17D12" w:rsidRDefault="00D17D12" w:rsidP="00D17D12">
      <w:pPr>
        <w:ind w:firstLine="284"/>
        <w:jc w:val="both"/>
        <w:rPr>
          <w:i/>
          <w:sz w:val="22"/>
          <w:szCs w:val="22"/>
          <w:lang w:val="en-US"/>
        </w:rPr>
      </w:pPr>
      <w:r w:rsidRPr="00877752">
        <w:rPr>
          <w:b/>
          <w:i/>
          <w:sz w:val="22"/>
          <w:szCs w:val="22"/>
          <w:lang w:val="en-US"/>
        </w:rPr>
        <w:t>Proposal:</w:t>
      </w:r>
      <w:r>
        <w:rPr>
          <w:b/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 xml:space="preserve">Consider </w:t>
      </w:r>
      <w:proofErr w:type="spellStart"/>
      <w:r>
        <w:rPr>
          <w:i/>
          <w:sz w:val="22"/>
          <w:szCs w:val="22"/>
          <w:lang w:val="en-US"/>
        </w:rPr>
        <w:t>PRB</w:t>
      </w:r>
      <w:proofErr w:type="spellEnd"/>
      <w:r>
        <w:rPr>
          <w:i/>
          <w:sz w:val="22"/>
          <w:szCs w:val="22"/>
          <w:lang w:val="en-US"/>
        </w:rPr>
        <w:t xml:space="preserve"> level </w:t>
      </w:r>
      <w:proofErr w:type="spellStart"/>
      <w:r w:rsidR="00F75D9A">
        <w:rPr>
          <w:i/>
          <w:sz w:val="22"/>
          <w:szCs w:val="22"/>
          <w:lang w:val="en-US"/>
        </w:rPr>
        <w:t>precoder</w:t>
      </w:r>
      <w:proofErr w:type="spellEnd"/>
      <w:r w:rsidR="00F75D9A">
        <w:rPr>
          <w:i/>
          <w:sz w:val="22"/>
          <w:szCs w:val="22"/>
          <w:lang w:val="en-US"/>
        </w:rPr>
        <w:t xml:space="preserve"> (</w:t>
      </w:r>
      <w:r>
        <w:rPr>
          <w:i/>
          <w:sz w:val="22"/>
          <w:szCs w:val="22"/>
          <w:lang w:val="en-US"/>
        </w:rPr>
        <w:t>polarization</w:t>
      </w:r>
      <w:r w:rsidR="00F75D9A">
        <w:rPr>
          <w:i/>
          <w:sz w:val="22"/>
          <w:szCs w:val="22"/>
          <w:lang w:val="en-US"/>
        </w:rPr>
        <w:t>)</w:t>
      </w:r>
      <w:r>
        <w:rPr>
          <w:i/>
          <w:sz w:val="22"/>
          <w:szCs w:val="22"/>
          <w:lang w:val="en-US"/>
        </w:rPr>
        <w:t xml:space="preserve"> cycling as a </w:t>
      </w:r>
      <w:r w:rsidR="005F2D9B">
        <w:rPr>
          <w:i/>
          <w:sz w:val="22"/>
          <w:szCs w:val="22"/>
          <w:lang w:val="en-US"/>
        </w:rPr>
        <w:t xml:space="preserve">baseline </w:t>
      </w:r>
      <w:r>
        <w:rPr>
          <w:i/>
          <w:sz w:val="22"/>
          <w:szCs w:val="22"/>
          <w:lang w:val="en-US"/>
        </w:rPr>
        <w:t>transmission scheme 2 in NR.</w:t>
      </w:r>
    </w:p>
    <w:p w14:paraId="7BDDBD39" w14:textId="77777777" w:rsidR="00D17D12" w:rsidRPr="00823FF3" w:rsidRDefault="00D17D12" w:rsidP="009073AE">
      <w:pPr>
        <w:ind w:firstLine="284"/>
        <w:jc w:val="both"/>
        <w:rPr>
          <w:i/>
          <w:sz w:val="22"/>
          <w:szCs w:val="22"/>
          <w:lang w:val="en-US"/>
        </w:rPr>
      </w:pPr>
    </w:p>
    <w:p w14:paraId="6D160DE7" w14:textId="4213FF8C" w:rsidR="00D17D12" w:rsidRDefault="00D17D12" w:rsidP="00D17D12">
      <w:pPr>
        <w:pStyle w:val="Heading3"/>
      </w:pPr>
      <w:r>
        <w:t>Small Resource Allocation</w:t>
      </w:r>
    </w:p>
    <w:p w14:paraId="6521A1F0" w14:textId="3DB8BEC1" w:rsidR="00D17D12" w:rsidRDefault="00AC62F1" w:rsidP="00D17D12">
      <w:pPr>
        <w:ind w:firstLine="284"/>
        <w:jc w:val="both"/>
        <w:rPr>
          <w:sz w:val="22"/>
          <w:szCs w:val="22"/>
          <w:lang w:val="en-US"/>
        </w:rPr>
      </w:pPr>
      <w:r w:rsidRPr="001F4175">
        <w:rPr>
          <w:sz w:val="22"/>
          <w:szCs w:val="22"/>
          <w:lang w:val="en-US"/>
        </w:rPr>
        <w:tab/>
      </w:r>
      <w:r w:rsidR="00D17D12">
        <w:rPr>
          <w:sz w:val="22"/>
          <w:szCs w:val="22"/>
          <w:lang w:val="en-US"/>
        </w:rPr>
        <w:t xml:space="preserve">In case of relatively small resource allocation, the number of </w:t>
      </w:r>
      <w:proofErr w:type="spellStart"/>
      <w:r w:rsidR="00D17D12">
        <w:rPr>
          <w:sz w:val="22"/>
          <w:szCs w:val="22"/>
          <w:lang w:val="en-US"/>
        </w:rPr>
        <w:t>precoder</w:t>
      </w:r>
      <w:proofErr w:type="spellEnd"/>
      <w:r w:rsidR="00D17D12">
        <w:rPr>
          <w:sz w:val="22"/>
          <w:szCs w:val="22"/>
          <w:lang w:val="en-US"/>
        </w:rPr>
        <w:t xml:space="preserve"> applied may not be sufficient to achieve diversity. For example, only one </w:t>
      </w:r>
      <w:proofErr w:type="spellStart"/>
      <w:r w:rsidR="00D17D12">
        <w:rPr>
          <w:sz w:val="22"/>
          <w:szCs w:val="22"/>
          <w:lang w:val="en-US"/>
        </w:rPr>
        <w:t>precoder</w:t>
      </w:r>
      <w:proofErr w:type="spellEnd"/>
      <w:r w:rsidR="00D17D12">
        <w:rPr>
          <w:sz w:val="22"/>
          <w:szCs w:val="22"/>
          <w:lang w:val="en-US"/>
        </w:rPr>
        <w:t xml:space="preserve"> can be applied in case of </w:t>
      </w:r>
      <w:proofErr w:type="spellStart"/>
      <w:r w:rsidR="00D17D12">
        <w:rPr>
          <w:sz w:val="22"/>
          <w:szCs w:val="22"/>
          <w:lang w:val="en-US"/>
        </w:rPr>
        <w:t>PRB</w:t>
      </w:r>
      <w:proofErr w:type="spellEnd"/>
      <w:r w:rsidR="00D17D12">
        <w:rPr>
          <w:sz w:val="22"/>
          <w:szCs w:val="22"/>
          <w:lang w:val="en-US"/>
        </w:rPr>
        <w:t xml:space="preserve"> level </w:t>
      </w:r>
      <w:proofErr w:type="spellStart"/>
      <w:r w:rsidR="00D17D12">
        <w:rPr>
          <w:sz w:val="22"/>
          <w:szCs w:val="22"/>
          <w:lang w:val="en-US"/>
        </w:rPr>
        <w:t>precoder</w:t>
      </w:r>
      <w:proofErr w:type="spellEnd"/>
      <w:r w:rsidR="00D17D12">
        <w:rPr>
          <w:sz w:val="22"/>
          <w:szCs w:val="22"/>
          <w:lang w:val="en-US"/>
        </w:rPr>
        <w:t xml:space="preserve"> cycling when only one </w:t>
      </w:r>
      <w:proofErr w:type="spellStart"/>
      <w:r w:rsidR="00D17D12">
        <w:rPr>
          <w:sz w:val="22"/>
          <w:szCs w:val="22"/>
          <w:lang w:val="en-US"/>
        </w:rPr>
        <w:t>PRB</w:t>
      </w:r>
      <w:proofErr w:type="spellEnd"/>
      <w:r w:rsidR="00D17D12">
        <w:rPr>
          <w:sz w:val="22"/>
          <w:szCs w:val="22"/>
          <w:lang w:val="en-US"/>
        </w:rPr>
        <w:t xml:space="preserve"> is allocated to a UE. To overcome this problem,</w:t>
      </w:r>
      <w:r w:rsidR="00795DA8">
        <w:rPr>
          <w:sz w:val="22"/>
          <w:szCs w:val="22"/>
          <w:lang w:val="en-US"/>
        </w:rPr>
        <w:t xml:space="preserve"> </w:t>
      </w:r>
      <w:proofErr w:type="spellStart"/>
      <w:r w:rsidR="00795DA8">
        <w:rPr>
          <w:sz w:val="22"/>
          <w:szCs w:val="22"/>
          <w:lang w:val="en-US"/>
        </w:rPr>
        <w:t>SFBC</w:t>
      </w:r>
      <w:proofErr w:type="spellEnd"/>
      <w:r w:rsidR="00795DA8">
        <w:rPr>
          <w:sz w:val="22"/>
          <w:szCs w:val="22"/>
          <w:lang w:val="en-US"/>
        </w:rPr>
        <w:t>,</w:t>
      </w:r>
      <w:r w:rsidR="00D17D12">
        <w:rPr>
          <w:sz w:val="22"/>
          <w:szCs w:val="22"/>
          <w:lang w:val="en-US"/>
        </w:rPr>
        <w:t xml:space="preserve"> </w:t>
      </w:r>
      <w:r w:rsidR="005F2D9B">
        <w:rPr>
          <w:sz w:val="22"/>
          <w:szCs w:val="22"/>
          <w:lang w:val="en-US"/>
        </w:rPr>
        <w:t>RE level cycling or partial slot level cycling</w:t>
      </w:r>
      <w:r w:rsidR="00700730" w:rsidRPr="00700730">
        <w:rPr>
          <w:sz w:val="22"/>
          <w:szCs w:val="22"/>
          <w:lang w:val="en-US"/>
        </w:rPr>
        <w:t xml:space="preserve"> </w:t>
      </w:r>
      <w:r w:rsidR="00700730">
        <w:rPr>
          <w:sz w:val="22"/>
          <w:szCs w:val="22"/>
          <w:lang w:val="en-US"/>
        </w:rPr>
        <w:t>transmission schemes</w:t>
      </w:r>
      <w:r w:rsidR="005F2D9B">
        <w:rPr>
          <w:sz w:val="22"/>
          <w:szCs w:val="22"/>
          <w:lang w:val="en-US"/>
        </w:rPr>
        <w:t xml:space="preserve"> </w:t>
      </w:r>
      <w:r w:rsidR="00795DA8">
        <w:rPr>
          <w:sz w:val="22"/>
          <w:szCs w:val="22"/>
          <w:lang w:val="en-US"/>
        </w:rPr>
        <w:t>can be</w:t>
      </w:r>
      <w:r w:rsidR="005F2D9B">
        <w:rPr>
          <w:sz w:val="22"/>
          <w:szCs w:val="22"/>
          <w:lang w:val="en-US"/>
        </w:rPr>
        <w:t xml:space="preserve"> </w:t>
      </w:r>
      <w:r w:rsidR="00795DA8">
        <w:rPr>
          <w:sz w:val="22"/>
          <w:szCs w:val="22"/>
          <w:lang w:val="en-US"/>
        </w:rPr>
        <w:t>introduced</w:t>
      </w:r>
      <w:r w:rsidR="005F2D9B">
        <w:rPr>
          <w:sz w:val="22"/>
          <w:szCs w:val="22"/>
          <w:lang w:val="en-US"/>
        </w:rPr>
        <w:t xml:space="preserve">. As pointed out in </w:t>
      </w:r>
      <w:r w:rsidR="005F2D9B">
        <w:rPr>
          <w:sz w:val="22"/>
          <w:szCs w:val="22"/>
          <w:lang w:val="en-US"/>
        </w:rPr>
        <w:fldChar w:fldCharType="begin"/>
      </w:r>
      <w:r w:rsidR="005F2D9B">
        <w:rPr>
          <w:sz w:val="22"/>
          <w:szCs w:val="22"/>
          <w:lang w:val="en-US"/>
        </w:rPr>
        <w:instrText xml:space="preserve"> REF _Ref473535311 \r \h </w:instrText>
      </w:r>
      <w:r w:rsidR="005F2D9B">
        <w:rPr>
          <w:sz w:val="22"/>
          <w:szCs w:val="22"/>
          <w:lang w:val="en-US"/>
        </w:rPr>
      </w:r>
      <w:r w:rsidR="005F2D9B">
        <w:rPr>
          <w:sz w:val="22"/>
          <w:szCs w:val="22"/>
          <w:lang w:val="en-US"/>
        </w:rPr>
        <w:fldChar w:fldCharType="separate"/>
      </w:r>
      <w:r w:rsidR="005F2D9B">
        <w:rPr>
          <w:sz w:val="22"/>
          <w:szCs w:val="22"/>
          <w:lang w:val="en-US"/>
        </w:rPr>
        <w:t>[2]</w:t>
      </w:r>
      <w:r w:rsidR="005F2D9B">
        <w:rPr>
          <w:sz w:val="22"/>
          <w:szCs w:val="22"/>
          <w:lang w:val="en-US"/>
        </w:rPr>
        <w:fldChar w:fldCharType="end"/>
      </w:r>
      <w:r w:rsidR="005F2D9B">
        <w:rPr>
          <w:sz w:val="22"/>
          <w:szCs w:val="22"/>
          <w:lang w:val="en-US"/>
        </w:rPr>
        <w:t xml:space="preserve">, RE level cycling has problem of interference estimation. In RE level cycling, two ports </w:t>
      </w:r>
      <w:proofErr w:type="spellStart"/>
      <w:r w:rsidR="005F2D9B">
        <w:rPr>
          <w:sz w:val="22"/>
          <w:szCs w:val="22"/>
          <w:lang w:val="en-US"/>
        </w:rPr>
        <w:t>DMRS</w:t>
      </w:r>
      <w:proofErr w:type="spellEnd"/>
      <w:r w:rsidR="005F2D9B">
        <w:rPr>
          <w:sz w:val="22"/>
          <w:szCs w:val="22"/>
          <w:lang w:val="en-US"/>
        </w:rPr>
        <w:t xml:space="preserve"> are transmitted</w:t>
      </w:r>
      <w:r w:rsidR="00F75D9A">
        <w:rPr>
          <w:sz w:val="22"/>
          <w:szCs w:val="22"/>
          <w:lang w:val="en-US"/>
        </w:rPr>
        <w:t xml:space="preserve">, and applying different </w:t>
      </w:r>
      <w:proofErr w:type="spellStart"/>
      <w:r w:rsidR="00F75D9A">
        <w:rPr>
          <w:sz w:val="22"/>
          <w:szCs w:val="22"/>
          <w:lang w:val="en-US"/>
        </w:rPr>
        <w:t>precoder</w:t>
      </w:r>
      <w:proofErr w:type="spellEnd"/>
      <w:r w:rsidR="00F75D9A">
        <w:rPr>
          <w:sz w:val="22"/>
          <w:szCs w:val="22"/>
          <w:lang w:val="en-US"/>
        </w:rPr>
        <w:t xml:space="preserve"> for different data </w:t>
      </w:r>
      <w:proofErr w:type="spellStart"/>
      <w:r w:rsidR="00F75D9A">
        <w:rPr>
          <w:sz w:val="22"/>
          <w:szCs w:val="22"/>
          <w:lang w:val="en-US"/>
        </w:rPr>
        <w:t>REs</w:t>
      </w:r>
      <w:r w:rsidR="005F2D9B">
        <w:rPr>
          <w:sz w:val="22"/>
          <w:szCs w:val="22"/>
          <w:lang w:val="en-US"/>
        </w:rPr>
        <w:t>.</w:t>
      </w:r>
      <w:proofErr w:type="spellEnd"/>
      <w:r w:rsidR="005F2D9B">
        <w:rPr>
          <w:sz w:val="22"/>
          <w:szCs w:val="22"/>
          <w:lang w:val="en-US"/>
        </w:rPr>
        <w:t xml:space="preserve"> </w:t>
      </w:r>
      <w:r w:rsidR="00F75D9A">
        <w:rPr>
          <w:sz w:val="22"/>
          <w:szCs w:val="22"/>
          <w:lang w:val="en-US"/>
        </w:rPr>
        <w:t xml:space="preserve">It is possible to estimate interference from data </w:t>
      </w:r>
      <w:proofErr w:type="spellStart"/>
      <w:r w:rsidR="00F75D9A">
        <w:rPr>
          <w:sz w:val="22"/>
          <w:szCs w:val="22"/>
          <w:lang w:val="en-US"/>
        </w:rPr>
        <w:t>REs</w:t>
      </w:r>
      <w:proofErr w:type="spellEnd"/>
      <w:r w:rsidR="00F75D9A">
        <w:rPr>
          <w:sz w:val="22"/>
          <w:szCs w:val="22"/>
          <w:lang w:val="en-US"/>
        </w:rPr>
        <w:t xml:space="preserve">, but it requires non-colliding </w:t>
      </w:r>
      <w:proofErr w:type="spellStart"/>
      <w:r w:rsidR="00F75D9A">
        <w:rPr>
          <w:sz w:val="22"/>
          <w:szCs w:val="22"/>
          <w:lang w:val="en-US"/>
        </w:rPr>
        <w:t>DMRS</w:t>
      </w:r>
      <w:proofErr w:type="spellEnd"/>
      <w:r w:rsidR="00F75D9A">
        <w:rPr>
          <w:sz w:val="22"/>
          <w:szCs w:val="22"/>
          <w:lang w:val="en-US"/>
        </w:rPr>
        <w:t xml:space="preserve"> design between different </w:t>
      </w:r>
      <w:proofErr w:type="spellStart"/>
      <w:r w:rsidR="00F75D9A">
        <w:rPr>
          <w:sz w:val="22"/>
          <w:szCs w:val="22"/>
          <w:lang w:val="en-US"/>
        </w:rPr>
        <w:t>TRPs</w:t>
      </w:r>
      <w:proofErr w:type="spellEnd"/>
      <w:r w:rsidR="00F75D9A">
        <w:rPr>
          <w:sz w:val="22"/>
          <w:szCs w:val="22"/>
          <w:lang w:val="en-US"/>
        </w:rPr>
        <w:t xml:space="preserve">. On the other hand, partial slot level </w:t>
      </w:r>
      <w:proofErr w:type="spellStart"/>
      <w:r w:rsidR="00F75D9A">
        <w:rPr>
          <w:sz w:val="22"/>
          <w:szCs w:val="22"/>
          <w:lang w:val="en-US"/>
        </w:rPr>
        <w:t>precoder</w:t>
      </w:r>
      <w:proofErr w:type="spellEnd"/>
      <w:r w:rsidR="00F75D9A">
        <w:rPr>
          <w:sz w:val="22"/>
          <w:szCs w:val="22"/>
          <w:lang w:val="en-US"/>
        </w:rPr>
        <w:t xml:space="preserve"> cycling does not have this issue since exactly same </w:t>
      </w:r>
      <w:proofErr w:type="spellStart"/>
      <w:r w:rsidR="00F75D9A">
        <w:rPr>
          <w:sz w:val="22"/>
          <w:szCs w:val="22"/>
          <w:lang w:val="en-US"/>
        </w:rPr>
        <w:t>precoder</w:t>
      </w:r>
      <w:proofErr w:type="spellEnd"/>
      <w:r w:rsidR="00F75D9A">
        <w:rPr>
          <w:sz w:val="22"/>
          <w:szCs w:val="22"/>
          <w:lang w:val="en-US"/>
        </w:rPr>
        <w:t xml:space="preserve"> is applied in </w:t>
      </w:r>
      <w:proofErr w:type="spellStart"/>
      <w:r w:rsidR="00F75D9A">
        <w:rPr>
          <w:sz w:val="22"/>
          <w:szCs w:val="22"/>
          <w:lang w:val="en-US"/>
        </w:rPr>
        <w:t>DMRS</w:t>
      </w:r>
      <w:proofErr w:type="spellEnd"/>
      <w:r w:rsidR="00F75D9A">
        <w:rPr>
          <w:sz w:val="22"/>
          <w:szCs w:val="22"/>
          <w:lang w:val="en-US"/>
        </w:rPr>
        <w:t xml:space="preserve"> </w:t>
      </w:r>
      <w:proofErr w:type="spellStart"/>
      <w:r w:rsidR="00F75D9A">
        <w:rPr>
          <w:sz w:val="22"/>
          <w:szCs w:val="22"/>
          <w:lang w:val="en-US"/>
        </w:rPr>
        <w:t>REs</w:t>
      </w:r>
      <w:proofErr w:type="spellEnd"/>
      <w:r w:rsidR="00F75D9A">
        <w:rPr>
          <w:sz w:val="22"/>
          <w:szCs w:val="22"/>
          <w:lang w:val="en-US"/>
        </w:rPr>
        <w:t xml:space="preserve"> and data </w:t>
      </w:r>
      <w:proofErr w:type="spellStart"/>
      <w:r w:rsidR="00F75D9A">
        <w:rPr>
          <w:sz w:val="22"/>
          <w:szCs w:val="22"/>
          <w:lang w:val="en-US"/>
        </w:rPr>
        <w:t>REs.</w:t>
      </w:r>
      <w:proofErr w:type="spellEnd"/>
    </w:p>
    <w:p w14:paraId="0E482783" w14:textId="733702CF" w:rsidR="00B8407D" w:rsidRDefault="00B8407D" w:rsidP="00B8407D">
      <w:pPr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example of </w:t>
      </w:r>
      <w:r w:rsidR="00F11C46">
        <w:rPr>
          <w:sz w:val="22"/>
          <w:szCs w:val="22"/>
          <w:lang w:val="en-US"/>
        </w:rPr>
        <w:t>partial</w:t>
      </w:r>
      <w:r>
        <w:rPr>
          <w:sz w:val="22"/>
          <w:szCs w:val="22"/>
          <w:lang w:val="en-US"/>
        </w:rPr>
        <w:t xml:space="preserve"> precoding cycling is illustrated in Figure 4, where one DL slot is shown. </w:t>
      </w:r>
    </w:p>
    <w:p w14:paraId="012089A9" w14:textId="77777777" w:rsidR="001B7F30" w:rsidRDefault="001B7F30" w:rsidP="001B7F30">
      <w:pPr>
        <w:ind w:firstLine="288"/>
        <w:jc w:val="center"/>
        <w:rPr>
          <w:sz w:val="22"/>
          <w:szCs w:val="22"/>
          <w:lang w:val="en-US"/>
        </w:rPr>
      </w:pPr>
      <w:r w:rsidRPr="001B7F30">
        <w:rPr>
          <w:noProof/>
          <w:lang w:val="ru-RU" w:eastAsia="ru-RU"/>
        </w:rPr>
        <w:drawing>
          <wp:inline distT="0" distB="0" distL="0" distR="0" wp14:anchorId="105BD112" wp14:editId="2D7063F3">
            <wp:extent cx="1901952" cy="1673352"/>
            <wp:effectExtent l="0" t="0" r="3175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952" cy="1673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DCD4B" w14:textId="77777777" w:rsidR="001B7F30" w:rsidRPr="001B7F30" w:rsidRDefault="001B7F30" w:rsidP="001B7F30">
      <w:pPr>
        <w:ind w:firstLine="288"/>
        <w:jc w:val="center"/>
        <w:rPr>
          <w:b/>
          <w:sz w:val="22"/>
          <w:szCs w:val="22"/>
          <w:lang w:val="en-US"/>
        </w:rPr>
      </w:pPr>
      <w:r w:rsidRPr="001B7F30">
        <w:rPr>
          <w:b/>
          <w:sz w:val="22"/>
          <w:szCs w:val="22"/>
          <w:lang w:val="en-US"/>
        </w:rPr>
        <w:t>Figure 4: Illustration of the precoding assignment in the partial slot precoding cycling</w:t>
      </w:r>
    </w:p>
    <w:p w14:paraId="138AEA72" w14:textId="77777777" w:rsidR="002E2ADF" w:rsidRDefault="00B86A74" w:rsidP="00700730">
      <w:pPr>
        <w:spacing w:before="24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can be seen tha</w:t>
      </w:r>
      <w:r w:rsidR="00EF664C">
        <w:rPr>
          <w:sz w:val="22"/>
          <w:szCs w:val="22"/>
          <w:lang w:val="en-US"/>
        </w:rPr>
        <w:t xml:space="preserve">t the DL slot is partitioned in two parts with </w:t>
      </w:r>
      <w:r>
        <w:rPr>
          <w:sz w:val="22"/>
          <w:szCs w:val="22"/>
          <w:lang w:val="en-US"/>
        </w:rPr>
        <w:t xml:space="preserve">two </w:t>
      </w:r>
      <w:r w:rsidR="00EF664C">
        <w:rPr>
          <w:sz w:val="22"/>
          <w:szCs w:val="22"/>
          <w:lang w:val="en-US"/>
        </w:rPr>
        <w:t xml:space="preserve">different </w:t>
      </w:r>
      <w:proofErr w:type="spellStart"/>
      <w:r>
        <w:rPr>
          <w:sz w:val="22"/>
          <w:szCs w:val="22"/>
          <w:lang w:val="en-US"/>
        </w:rPr>
        <w:t>precoders</w:t>
      </w:r>
      <w:proofErr w:type="spellEnd"/>
      <w:r>
        <w:rPr>
          <w:sz w:val="22"/>
          <w:szCs w:val="22"/>
          <w:lang w:val="en-US"/>
        </w:rPr>
        <w:t xml:space="preserve"> </w:t>
      </w:r>
      <w:r w:rsidR="00EF664C">
        <w:rPr>
          <w:sz w:val="22"/>
          <w:szCs w:val="22"/>
          <w:lang w:val="en-US"/>
        </w:rPr>
        <w:t>assigned</w:t>
      </w:r>
      <w:r>
        <w:rPr>
          <w:sz w:val="22"/>
          <w:szCs w:val="22"/>
          <w:lang w:val="en-US"/>
        </w:rPr>
        <w:t xml:space="preserve"> </w:t>
      </w:r>
      <w:r w:rsidR="00EF664C">
        <w:rPr>
          <w:sz w:val="22"/>
          <w:szCs w:val="22"/>
          <w:lang w:val="en-US"/>
        </w:rPr>
        <w:t>for the DL slot transmission</w:t>
      </w:r>
      <w:r>
        <w:rPr>
          <w:sz w:val="22"/>
          <w:szCs w:val="22"/>
          <w:lang w:val="en-US"/>
        </w:rPr>
        <w:t xml:space="preserve">. </w:t>
      </w:r>
      <w:r w:rsidR="001B7F30">
        <w:rPr>
          <w:sz w:val="22"/>
          <w:szCs w:val="22"/>
          <w:lang w:val="en-US"/>
        </w:rPr>
        <w:t>If the interference averaging is not applied across the</w:t>
      </w:r>
      <w:r w:rsidR="00C84908">
        <w:rPr>
          <w:sz w:val="22"/>
          <w:szCs w:val="22"/>
          <w:lang w:val="en-US"/>
        </w:rPr>
        <w:t xml:space="preserve"> different parts of</w:t>
      </w:r>
      <w:r w:rsidR="001B7F30">
        <w:rPr>
          <w:sz w:val="22"/>
          <w:szCs w:val="22"/>
          <w:lang w:val="en-US"/>
        </w:rPr>
        <w:t xml:space="preserve"> slot</w:t>
      </w:r>
      <w:r w:rsidR="00C84908">
        <w:rPr>
          <w:sz w:val="22"/>
          <w:szCs w:val="22"/>
          <w:lang w:val="en-US"/>
        </w:rPr>
        <w:t>,</w:t>
      </w:r>
      <w:r w:rsidR="001B7F30">
        <w:rPr>
          <w:sz w:val="22"/>
          <w:szCs w:val="22"/>
          <w:lang w:val="en-US"/>
        </w:rPr>
        <w:t xml:space="preserve"> the interference rejection capabilities of </w:t>
      </w:r>
      <w:proofErr w:type="spellStart"/>
      <w:r w:rsidR="001B7F30">
        <w:rPr>
          <w:sz w:val="22"/>
          <w:szCs w:val="22"/>
          <w:lang w:val="en-US"/>
        </w:rPr>
        <w:t>MMSE</w:t>
      </w:r>
      <w:proofErr w:type="spellEnd"/>
      <w:r w:rsidR="001B7F30">
        <w:rPr>
          <w:sz w:val="22"/>
          <w:szCs w:val="22"/>
          <w:lang w:val="en-US"/>
        </w:rPr>
        <w:t>-IRC</w:t>
      </w:r>
      <w:r w:rsidR="00DF6A0F">
        <w:rPr>
          <w:sz w:val="22"/>
          <w:szCs w:val="22"/>
          <w:lang w:val="en-US"/>
        </w:rPr>
        <w:t xml:space="preserve"> receiver</w:t>
      </w:r>
      <w:r w:rsidR="001B7F30">
        <w:rPr>
          <w:sz w:val="22"/>
          <w:szCs w:val="22"/>
          <w:lang w:val="en-US"/>
        </w:rPr>
        <w:t xml:space="preserve"> should remain the same</w:t>
      </w:r>
      <w:r w:rsidR="00EF664C">
        <w:rPr>
          <w:sz w:val="22"/>
          <w:szCs w:val="22"/>
          <w:lang w:val="en-US"/>
        </w:rPr>
        <w:t xml:space="preserve">. </w:t>
      </w:r>
    </w:p>
    <w:p w14:paraId="3BC9993A" w14:textId="5350C472" w:rsidR="001B7F30" w:rsidRPr="00700730" w:rsidRDefault="00EF664C" w:rsidP="00700730">
      <w:pPr>
        <w:spacing w:before="24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To demonstrate that this scheme can provide the performance similar to RE level cycling</w:t>
      </w:r>
      <w:r w:rsidR="002E2ADF">
        <w:rPr>
          <w:sz w:val="22"/>
          <w:szCs w:val="22"/>
          <w:lang w:val="en-US"/>
        </w:rPr>
        <w:t xml:space="preserve"> in noise limited scenario</w:t>
      </w:r>
      <w:r>
        <w:rPr>
          <w:sz w:val="22"/>
          <w:szCs w:val="22"/>
          <w:lang w:val="en-US"/>
        </w:rPr>
        <w:t xml:space="preserve">, a link level evaluations </w:t>
      </w:r>
      <w:r w:rsidR="001B7F30">
        <w:rPr>
          <w:sz w:val="22"/>
          <w:szCs w:val="22"/>
          <w:lang w:val="en-US"/>
        </w:rPr>
        <w:t>were carried out. The performance of partial slot cycling was compared to the performance of</w:t>
      </w:r>
      <w:r w:rsidR="00AF7771">
        <w:rPr>
          <w:sz w:val="22"/>
          <w:szCs w:val="22"/>
          <w:lang w:val="en-US"/>
        </w:rPr>
        <w:t xml:space="preserve"> </w:t>
      </w:r>
      <w:proofErr w:type="spellStart"/>
      <w:r w:rsidR="00AF7771">
        <w:rPr>
          <w:sz w:val="22"/>
          <w:szCs w:val="22"/>
          <w:lang w:val="en-US"/>
        </w:rPr>
        <w:t>SFBC</w:t>
      </w:r>
      <w:proofErr w:type="spellEnd"/>
      <w:r w:rsidR="00AF7771">
        <w:rPr>
          <w:sz w:val="22"/>
          <w:szCs w:val="22"/>
          <w:lang w:val="en-US"/>
        </w:rPr>
        <w:t>,</w:t>
      </w:r>
      <w:r w:rsidR="001B7F30">
        <w:rPr>
          <w:sz w:val="22"/>
          <w:szCs w:val="22"/>
          <w:lang w:val="en-US"/>
        </w:rPr>
        <w:t xml:space="preserve"> RE-level and </w:t>
      </w:r>
      <w:proofErr w:type="spellStart"/>
      <w:r w:rsidR="001B7F30">
        <w:rPr>
          <w:sz w:val="22"/>
          <w:szCs w:val="22"/>
          <w:lang w:val="en-US"/>
        </w:rPr>
        <w:t>PRB</w:t>
      </w:r>
      <w:proofErr w:type="spellEnd"/>
      <w:r w:rsidR="001B7F30">
        <w:rPr>
          <w:sz w:val="22"/>
          <w:szCs w:val="22"/>
          <w:lang w:val="en-US"/>
        </w:rPr>
        <w:t>-level cycling in the noise limited scenario.</w:t>
      </w:r>
      <w:r w:rsidR="00DF6A0F">
        <w:rPr>
          <w:sz w:val="22"/>
          <w:szCs w:val="22"/>
          <w:lang w:val="en-US"/>
        </w:rPr>
        <w:t xml:space="preserve"> Simulation results for two </w:t>
      </w:r>
      <w:r w:rsidR="004F5158">
        <w:rPr>
          <w:sz w:val="22"/>
          <w:szCs w:val="22"/>
          <w:lang w:val="en-US"/>
        </w:rPr>
        <w:t>MCS</w:t>
      </w:r>
      <w:r w:rsidR="00DF6A0F">
        <w:rPr>
          <w:sz w:val="22"/>
          <w:szCs w:val="22"/>
          <w:lang w:val="en-US"/>
        </w:rPr>
        <w:t xml:space="preserve"> are represented in Figure 5</w:t>
      </w:r>
      <w:r w:rsidR="004F5158">
        <w:rPr>
          <w:sz w:val="22"/>
          <w:szCs w:val="22"/>
          <w:lang w:val="en-US"/>
        </w:rPr>
        <w:t>.</w:t>
      </w:r>
      <w:r w:rsidR="001B7F30">
        <w:rPr>
          <w:sz w:val="22"/>
          <w:szCs w:val="22"/>
          <w:lang w:val="en-US"/>
        </w:rPr>
        <w:t xml:space="preserve"> </w:t>
      </w:r>
      <w:r w:rsidR="004B19E9">
        <w:rPr>
          <w:sz w:val="22"/>
          <w:szCs w:val="22"/>
          <w:lang w:val="en-US"/>
        </w:rPr>
        <w:t>The details of simulation</w:t>
      </w:r>
      <w:r w:rsidR="004B19E9" w:rsidRPr="00756F58">
        <w:rPr>
          <w:sz w:val="22"/>
          <w:szCs w:val="22"/>
          <w:lang w:val="en-US"/>
        </w:rPr>
        <w:t xml:space="preserve"> assumptions</w:t>
      </w:r>
      <w:r w:rsidR="004F5158">
        <w:rPr>
          <w:sz w:val="22"/>
          <w:szCs w:val="22"/>
          <w:lang w:val="en-US"/>
        </w:rPr>
        <w:t xml:space="preserve"> </w:t>
      </w:r>
      <w:r w:rsidR="004B19E9">
        <w:rPr>
          <w:sz w:val="22"/>
          <w:szCs w:val="22"/>
          <w:lang w:val="en-US"/>
        </w:rPr>
        <w:t xml:space="preserve">can </w:t>
      </w:r>
      <w:r w:rsidR="004B19E9" w:rsidRPr="00756F58">
        <w:rPr>
          <w:sz w:val="22"/>
          <w:szCs w:val="22"/>
          <w:lang w:val="en-US"/>
        </w:rPr>
        <w:t xml:space="preserve">be </w:t>
      </w:r>
      <w:r w:rsidR="004B19E9">
        <w:rPr>
          <w:sz w:val="22"/>
          <w:szCs w:val="22"/>
          <w:lang w:val="en-US"/>
        </w:rPr>
        <w:t>found</w:t>
      </w:r>
      <w:r w:rsidR="004B19E9" w:rsidRPr="00756F58">
        <w:rPr>
          <w:sz w:val="22"/>
          <w:szCs w:val="22"/>
          <w:lang w:val="en-US"/>
        </w:rPr>
        <w:t xml:space="preserve"> in </w:t>
      </w:r>
      <w:r w:rsidR="004B19E9">
        <w:rPr>
          <w:sz w:val="22"/>
          <w:szCs w:val="22"/>
          <w:lang w:val="en-US"/>
        </w:rPr>
        <w:t>A</w:t>
      </w:r>
      <w:r w:rsidR="004B19E9" w:rsidRPr="00756F58">
        <w:rPr>
          <w:sz w:val="22"/>
          <w:szCs w:val="22"/>
          <w:lang w:val="en-US"/>
        </w:rPr>
        <w:t>ppendix</w:t>
      </w:r>
      <w:r w:rsidR="00120EF0">
        <w:rPr>
          <w:sz w:val="22"/>
          <w:szCs w:val="22"/>
          <w:lang w:val="en-US"/>
        </w:rPr>
        <w:t xml:space="preserve"> B</w:t>
      </w:r>
      <w:r w:rsidR="004B19E9">
        <w:rPr>
          <w:sz w:val="22"/>
          <w:szCs w:val="22"/>
          <w:lang w:val="en-US"/>
        </w:rPr>
        <w:t xml:space="preserve"> (Scenario 2)</w:t>
      </w:r>
      <w:r w:rsidR="004B19E9" w:rsidRPr="00756F58">
        <w:rPr>
          <w:sz w:val="22"/>
          <w:szCs w:val="22"/>
          <w:lang w:val="en-US"/>
        </w:rPr>
        <w:t>.</w:t>
      </w:r>
      <w:r w:rsidR="00700730">
        <w:rPr>
          <w:sz w:val="22"/>
          <w:szCs w:val="22"/>
          <w:lang w:val="en-US"/>
        </w:rPr>
        <w:t xml:space="preserve"> </w:t>
      </w:r>
      <w:r w:rsidR="004B19E9">
        <w:rPr>
          <w:lang w:val="en-US"/>
        </w:rPr>
        <w:t xml:space="preserve"> </w:t>
      </w:r>
      <w:r w:rsidR="001B7F30">
        <w:rPr>
          <w:sz w:val="22"/>
          <w:szCs w:val="22"/>
          <w:lang w:val="en-US"/>
        </w:rPr>
        <w:t xml:space="preserve">It can be seen from the </w:t>
      </w:r>
      <w:r w:rsidR="00AF7771">
        <w:rPr>
          <w:sz w:val="22"/>
          <w:szCs w:val="22"/>
          <w:lang w:val="en-US"/>
        </w:rPr>
        <w:t xml:space="preserve">Figure 5 that </w:t>
      </w:r>
      <w:proofErr w:type="spellStart"/>
      <w:r w:rsidR="00AF7771">
        <w:rPr>
          <w:sz w:val="22"/>
          <w:szCs w:val="22"/>
          <w:lang w:val="en-US"/>
        </w:rPr>
        <w:t>SFBC</w:t>
      </w:r>
      <w:proofErr w:type="spellEnd"/>
      <w:r w:rsidR="00AF7771">
        <w:rPr>
          <w:sz w:val="22"/>
          <w:szCs w:val="22"/>
          <w:lang w:val="en-US"/>
        </w:rPr>
        <w:t xml:space="preserve"> provides best performance in noise limited scenario since it </w:t>
      </w:r>
      <w:r w:rsidR="00700730">
        <w:rPr>
          <w:sz w:val="22"/>
          <w:szCs w:val="22"/>
          <w:lang w:val="en-US"/>
        </w:rPr>
        <w:t xml:space="preserve">has full diversity order </w:t>
      </w:r>
      <w:r w:rsidR="00700730" w:rsidRPr="00700730">
        <w:rPr>
          <w:sz w:val="22"/>
          <w:szCs w:val="22"/>
          <w:lang w:val="en-US"/>
        </w:rPr>
        <w:t>regardless</w:t>
      </w:r>
      <w:r w:rsidR="00700730">
        <w:rPr>
          <w:sz w:val="22"/>
          <w:szCs w:val="22"/>
          <w:lang w:val="en-US"/>
        </w:rPr>
        <w:t xml:space="preserve"> of</w:t>
      </w:r>
      <w:r w:rsidR="00700730" w:rsidRPr="00700730">
        <w:rPr>
          <w:sz w:val="22"/>
          <w:szCs w:val="22"/>
          <w:lang w:val="en-US"/>
        </w:rPr>
        <w:t xml:space="preserve"> </w:t>
      </w:r>
      <w:r w:rsidR="00700730">
        <w:rPr>
          <w:sz w:val="22"/>
          <w:szCs w:val="22"/>
          <w:lang w:val="en-US"/>
        </w:rPr>
        <w:t>code rate. The performance of</w:t>
      </w:r>
      <w:r w:rsidR="001B7F30">
        <w:rPr>
          <w:sz w:val="22"/>
          <w:szCs w:val="22"/>
          <w:lang w:val="en-US"/>
        </w:rPr>
        <w:t xml:space="preserve"> </w:t>
      </w:r>
      <w:r w:rsidR="00700730">
        <w:rPr>
          <w:sz w:val="22"/>
          <w:szCs w:val="22"/>
          <w:lang w:val="en-US"/>
        </w:rPr>
        <w:t>p</w:t>
      </w:r>
      <w:r w:rsidR="001B7F30">
        <w:rPr>
          <w:sz w:val="22"/>
          <w:szCs w:val="22"/>
          <w:lang w:val="en-US"/>
        </w:rPr>
        <w:t>artial slot-level cycling is comparable to RE-level cycling.</w:t>
      </w:r>
    </w:p>
    <w:p w14:paraId="4008295A" w14:textId="6AC7430A" w:rsidR="0023479F" w:rsidRDefault="00C72DB0" w:rsidP="0086213D">
      <w:pPr>
        <w:jc w:val="center"/>
        <w:rPr>
          <w:sz w:val="22"/>
          <w:szCs w:val="22"/>
          <w:lang w:val="en-US"/>
        </w:rPr>
      </w:pPr>
      <w:r w:rsidRPr="00C72DB0">
        <w:rPr>
          <w:noProof/>
          <w:sz w:val="22"/>
          <w:szCs w:val="22"/>
          <w:lang w:val="ru-RU" w:eastAsia="ru-RU"/>
        </w:rPr>
        <w:lastRenderedPageBreak/>
        <w:drawing>
          <wp:inline distT="0" distB="0" distL="0" distR="0" wp14:anchorId="271E1FE3" wp14:editId="50DB29B0">
            <wp:extent cx="3102782" cy="20574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101" cy="2065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2DB0">
        <w:rPr>
          <w:sz w:val="22"/>
          <w:szCs w:val="22"/>
          <w:lang w:val="en-US"/>
        </w:rPr>
        <w:t xml:space="preserve"> </w:t>
      </w:r>
      <w:r w:rsidRPr="00C72DB0">
        <w:rPr>
          <w:noProof/>
          <w:sz w:val="22"/>
          <w:szCs w:val="22"/>
          <w:lang w:val="ru-RU" w:eastAsia="ru-RU"/>
        </w:rPr>
        <w:drawing>
          <wp:inline distT="0" distB="0" distL="0" distR="0" wp14:anchorId="2D47313F" wp14:editId="69703AAA">
            <wp:extent cx="3083630" cy="20447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782" cy="205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72F06" w14:textId="77777777" w:rsidR="001B7F30" w:rsidRDefault="001B7F30" w:rsidP="001B7F30">
      <w:pPr>
        <w:ind w:firstLine="288"/>
        <w:jc w:val="center"/>
        <w:rPr>
          <w:b/>
          <w:sz w:val="22"/>
          <w:szCs w:val="22"/>
          <w:lang w:val="en-US"/>
        </w:rPr>
      </w:pPr>
      <w:r w:rsidRPr="001B7F30">
        <w:rPr>
          <w:b/>
          <w:sz w:val="22"/>
          <w:szCs w:val="22"/>
          <w:lang w:val="en-US"/>
        </w:rPr>
        <w:t>Figure 5: Performance comparison of different precoding cycling approaches</w:t>
      </w:r>
      <w:r w:rsidR="004360FD">
        <w:rPr>
          <w:b/>
          <w:sz w:val="22"/>
          <w:szCs w:val="22"/>
          <w:lang w:val="en-US"/>
        </w:rPr>
        <w:t xml:space="preserve"> in noise limited scenario</w:t>
      </w:r>
    </w:p>
    <w:p w14:paraId="180389ED" w14:textId="05B0173E" w:rsidR="0023479F" w:rsidRDefault="00467667" w:rsidP="00DB060F">
      <w:pPr>
        <w:ind w:firstLine="288"/>
        <w:jc w:val="both"/>
        <w:rPr>
          <w:sz w:val="22"/>
          <w:szCs w:val="22"/>
          <w:lang w:val="en-US"/>
        </w:rPr>
      </w:pPr>
      <w:r w:rsidRPr="00467667">
        <w:rPr>
          <w:sz w:val="22"/>
          <w:szCs w:val="22"/>
          <w:lang w:val="en-US"/>
        </w:rPr>
        <w:t xml:space="preserve">To compare </w:t>
      </w:r>
      <w:r w:rsidR="00DB060F">
        <w:rPr>
          <w:sz w:val="22"/>
          <w:szCs w:val="22"/>
          <w:lang w:val="en-US"/>
        </w:rPr>
        <w:t>performance of</w:t>
      </w:r>
      <w:r w:rsidR="000C5E4D">
        <w:rPr>
          <w:sz w:val="22"/>
          <w:szCs w:val="22"/>
          <w:lang w:val="en-US"/>
        </w:rPr>
        <w:t xml:space="preserve"> </w:t>
      </w:r>
      <w:r w:rsidR="004F5158">
        <w:rPr>
          <w:sz w:val="22"/>
          <w:szCs w:val="22"/>
          <w:lang w:val="en-US"/>
        </w:rPr>
        <w:t>different transmission schemes</w:t>
      </w:r>
      <w:r w:rsidR="00DB060F">
        <w:rPr>
          <w:sz w:val="22"/>
          <w:szCs w:val="22"/>
          <w:lang w:val="en-US"/>
        </w:rPr>
        <w:t xml:space="preserve"> in interference limited scenario</w:t>
      </w:r>
      <w:r>
        <w:rPr>
          <w:sz w:val="22"/>
          <w:szCs w:val="22"/>
          <w:lang w:val="en-US"/>
        </w:rPr>
        <w:t>, link level simulations were carried out</w:t>
      </w:r>
      <w:r w:rsidR="00DB060F">
        <w:rPr>
          <w:sz w:val="22"/>
          <w:szCs w:val="22"/>
          <w:lang w:val="en-US"/>
        </w:rPr>
        <w:t xml:space="preserve"> with same transmission scheme on serving and interfering BS</w:t>
      </w:r>
      <w:r>
        <w:rPr>
          <w:sz w:val="22"/>
          <w:szCs w:val="22"/>
          <w:lang w:val="en-US"/>
        </w:rPr>
        <w:t>. The details of simulation</w:t>
      </w:r>
      <w:r w:rsidRPr="00756F58">
        <w:rPr>
          <w:sz w:val="22"/>
          <w:szCs w:val="22"/>
          <w:lang w:val="en-US"/>
        </w:rPr>
        <w:t xml:space="preserve"> assumptions </w:t>
      </w:r>
      <w:r>
        <w:rPr>
          <w:sz w:val="22"/>
          <w:szCs w:val="22"/>
          <w:lang w:val="en-US"/>
        </w:rPr>
        <w:t xml:space="preserve">can </w:t>
      </w:r>
      <w:r w:rsidRPr="00756F58">
        <w:rPr>
          <w:sz w:val="22"/>
          <w:szCs w:val="22"/>
          <w:lang w:val="en-US"/>
        </w:rPr>
        <w:t xml:space="preserve">be </w:t>
      </w:r>
      <w:r>
        <w:rPr>
          <w:sz w:val="22"/>
          <w:szCs w:val="22"/>
          <w:lang w:val="en-US"/>
        </w:rPr>
        <w:t>found</w:t>
      </w:r>
      <w:r w:rsidRPr="00756F58">
        <w:rPr>
          <w:sz w:val="22"/>
          <w:szCs w:val="22"/>
          <w:lang w:val="en-US"/>
        </w:rPr>
        <w:t xml:space="preserve"> in </w:t>
      </w:r>
      <w:r>
        <w:rPr>
          <w:sz w:val="22"/>
          <w:szCs w:val="22"/>
          <w:lang w:val="en-US"/>
        </w:rPr>
        <w:t>A</w:t>
      </w:r>
      <w:r w:rsidRPr="00756F58">
        <w:rPr>
          <w:sz w:val="22"/>
          <w:szCs w:val="22"/>
          <w:lang w:val="en-US"/>
        </w:rPr>
        <w:t>ppendix</w:t>
      </w:r>
      <w:r w:rsidR="00120EF0">
        <w:rPr>
          <w:sz w:val="22"/>
          <w:szCs w:val="22"/>
          <w:lang w:val="en-US"/>
        </w:rPr>
        <w:t xml:space="preserve"> B</w:t>
      </w:r>
      <w:r>
        <w:rPr>
          <w:sz w:val="22"/>
          <w:szCs w:val="22"/>
          <w:lang w:val="en-US"/>
        </w:rPr>
        <w:t xml:space="preserve"> (Scenario 2)</w:t>
      </w:r>
      <w:r w:rsidRPr="00756F58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 xml:space="preserve"> </w:t>
      </w:r>
      <w:r w:rsidR="00733346">
        <w:rPr>
          <w:sz w:val="22"/>
          <w:szCs w:val="22"/>
          <w:lang w:val="en-US"/>
        </w:rPr>
        <w:t xml:space="preserve">It can be observed from the Figure 6 that the performance of </w:t>
      </w:r>
      <w:r w:rsidR="00DB060F">
        <w:rPr>
          <w:sz w:val="22"/>
          <w:szCs w:val="22"/>
          <w:lang w:val="en-US"/>
        </w:rPr>
        <w:t xml:space="preserve">RE level precoding cycling and </w:t>
      </w:r>
      <w:proofErr w:type="spellStart"/>
      <w:r w:rsidR="00DB060F">
        <w:rPr>
          <w:sz w:val="22"/>
          <w:szCs w:val="22"/>
          <w:lang w:val="en-US"/>
        </w:rPr>
        <w:t>SFBC</w:t>
      </w:r>
      <w:proofErr w:type="spellEnd"/>
      <w:r w:rsidR="00DB060F">
        <w:rPr>
          <w:sz w:val="22"/>
          <w:szCs w:val="22"/>
          <w:lang w:val="en-US"/>
        </w:rPr>
        <w:t xml:space="preserve"> transmission schemes</w:t>
      </w:r>
      <w:r w:rsidR="000C5E4D">
        <w:rPr>
          <w:sz w:val="22"/>
          <w:szCs w:val="22"/>
          <w:lang w:val="en-US"/>
        </w:rPr>
        <w:t xml:space="preserve"> with </w:t>
      </w:r>
      <w:proofErr w:type="spellStart"/>
      <w:r w:rsidR="00733346">
        <w:rPr>
          <w:sz w:val="22"/>
          <w:szCs w:val="22"/>
          <w:lang w:val="en-US"/>
        </w:rPr>
        <w:t>MMSE</w:t>
      </w:r>
      <w:proofErr w:type="spellEnd"/>
      <w:r w:rsidR="00733346">
        <w:rPr>
          <w:sz w:val="22"/>
          <w:szCs w:val="22"/>
          <w:lang w:val="en-US"/>
        </w:rPr>
        <w:t xml:space="preserve">-IRC receiver is worse compared to the </w:t>
      </w:r>
      <w:proofErr w:type="spellStart"/>
      <w:r w:rsidR="000C5E4D">
        <w:rPr>
          <w:sz w:val="22"/>
          <w:szCs w:val="22"/>
          <w:lang w:val="en-US"/>
        </w:rPr>
        <w:t>MMSE</w:t>
      </w:r>
      <w:proofErr w:type="spellEnd"/>
      <w:r w:rsidR="000C5E4D">
        <w:rPr>
          <w:sz w:val="22"/>
          <w:szCs w:val="22"/>
          <w:lang w:val="en-US"/>
        </w:rPr>
        <w:t>-IRC receiver with partial</w:t>
      </w:r>
      <w:r w:rsidR="00733346">
        <w:rPr>
          <w:sz w:val="22"/>
          <w:szCs w:val="22"/>
          <w:lang w:val="en-US"/>
        </w:rPr>
        <w:t xml:space="preserve"> slot-level </w:t>
      </w:r>
      <w:r w:rsidR="000C5E4D">
        <w:rPr>
          <w:sz w:val="22"/>
          <w:szCs w:val="22"/>
          <w:lang w:val="en-US"/>
        </w:rPr>
        <w:t>precoding cycling</w:t>
      </w:r>
      <w:r w:rsidR="00733346">
        <w:rPr>
          <w:sz w:val="22"/>
          <w:szCs w:val="22"/>
          <w:lang w:val="en-US"/>
        </w:rPr>
        <w:t xml:space="preserve">. </w:t>
      </w:r>
    </w:p>
    <w:p w14:paraId="58ED0647" w14:textId="34DC8F54" w:rsidR="00086826" w:rsidRPr="00086826" w:rsidRDefault="00086826" w:rsidP="007D0616">
      <w:pPr>
        <w:jc w:val="center"/>
        <w:rPr>
          <w:sz w:val="22"/>
          <w:szCs w:val="22"/>
          <w:lang w:val="en-US"/>
        </w:rPr>
      </w:pPr>
      <w:r w:rsidRPr="00086826">
        <w:rPr>
          <w:noProof/>
          <w:sz w:val="22"/>
          <w:szCs w:val="22"/>
          <w:lang w:val="ru-RU" w:eastAsia="ru-RU"/>
        </w:rPr>
        <w:drawing>
          <wp:inline distT="0" distB="0" distL="0" distR="0" wp14:anchorId="00C1FB59" wp14:editId="6874884B">
            <wp:extent cx="3054350" cy="2289853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424" cy="2292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6826">
        <w:rPr>
          <w:noProof/>
          <w:sz w:val="22"/>
          <w:szCs w:val="22"/>
          <w:lang w:val="ru-RU" w:eastAsia="ru-RU"/>
        </w:rPr>
        <w:drawing>
          <wp:inline distT="0" distB="0" distL="0" distR="0" wp14:anchorId="204A1C89" wp14:editId="7DE112B7">
            <wp:extent cx="3035300" cy="2275571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843" cy="2278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546850" w14:textId="7040BE2B" w:rsidR="00086826" w:rsidRDefault="00086826" w:rsidP="00086826">
      <w:pPr>
        <w:ind w:firstLine="288"/>
        <w:jc w:val="center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Figure</w:t>
      </w:r>
      <w:r w:rsidR="00DB060F">
        <w:rPr>
          <w:b/>
          <w:sz w:val="22"/>
          <w:szCs w:val="22"/>
          <w:lang w:val="en-US"/>
        </w:rPr>
        <w:t xml:space="preserve"> 6</w:t>
      </w:r>
      <w:r w:rsidRPr="001B7F30">
        <w:rPr>
          <w:b/>
          <w:sz w:val="22"/>
          <w:szCs w:val="22"/>
          <w:lang w:val="en-US"/>
        </w:rPr>
        <w:t>: Performance comparison of different precoding cycling approaches</w:t>
      </w:r>
      <w:r>
        <w:rPr>
          <w:b/>
          <w:sz w:val="22"/>
          <w:szCs w:val="22"/>
          <w:lang w:val="en-US"/>
        </w:rPr>
        <w:t xml:space="preserve"> for serving and interfering BS</w:t>
      </w:r>
    </w:p>
    <w:p w14:paraId="5ACF0976" w14:textId="7A9010F8" w:rsidR="00C84908" w:rsidRDefault="00C84908" w:rsidP="00C84908">
      <w:pPr>
        <w:ind w:firstLine="284"/>
        <w:jc w:val="both"/>
        <w:rPr>
          <w:i/>
          <w:sz w:val="22"/>
          <w:szCs w:val="22"/>
          <w:lang w:val="en-US"/>
        </w:rPr>
      </w:pPr>
      <w:r w:rsidRPr="00823FF3">
        <w:rPr>
          <w:b/>
          <w:i/>
          <w:sz w:val="22"/>
          <w:szCs w:val="22"/>
          <w:lang w:val="en-US"/>
        </w:rPr>
        <w:t>Observation</w:t>
      </w:r>
      <w:r>
        <w:rPr>
          <w:b/>
          <w:i/>
          <w:sz w:val="22"/>
          <w:szCs w:val="22"/>
        </w:rPr>
        <w:t xml:space="preserve">: </w:t>
      </w:r>
      <w:r w:rsidR="00242589" w:rsidRPr="00242589">
        <w:rPr>
          <w:i/>
          <w:sz w:val="22"/>
          <w:szCs w:val="22"/>
        </w:rPr>
        <w:t xml:space="preserve">For small resource allocation, </w:t>
      </w:r>
      <w:r w:rsidR="00242589">
        <w:rPr>
          <w:i/>
          <w:sz w:val="22"/>
          <w:szCs w:val="22"/>
          <w:lang w:val="en-US"/>
        </w:rPr>
        <w:t xml:space="preserve">partial </w:t>
      </w:r>
      <w:r>
        <w:rPr>
          <w:i/>
          <w:sz w:val="22"/>
          <w:szCs w:val="22"/>
          <w:lang w:val="en-US"/>
        </w:rPr>
        <w:t xml:space="preserve">slot </w:t>
      </w:r>
      <w:proofErr w:type="spellStart"/>
      <w:r>
        <w:rPr>
          <w:i/>
          <w:sz w:val="22"/>
          <w:szCs w:val="22"/>
          <w:lang w:val="en-US"/>
        </w:rPr>
        <w:t>precoder</w:t>
      </w:r>
      <w:proofErr w:type="spellEnd"/>
      <w:r>
        <w:rPr>
          <w:i/>
          <w:sz w:val="22"/>
          <w:szCs w:val="22"/>
          <w:lang w:val="en-US"/>
        </w:rPr>
        <w:t xml:space="preserve"> cycling provides </w:t>
      </w:r>
      <w:r w:rsidR="00242589">
        <w:rPr>
          <w:i/>
          <w:sz w:val="22"/>
          <w:szCs w:val="22"/>
          <w:lang w:val="en-US"/>
        </w:rPr>
        <w:t xml:space="preserve">additional diversity gain over </w:t>
      </w:r>
      <w:proofErr w:type="spellStart"/>
      <w:r w:rsidR="00242589">
        <w:rPr>
          <w:i/>
          <w:sz w:val="22"/>
          <w:szCs w:val="22"/>
          <w:lang w:val="en-US"/>
        </w:rPr>
        <w:t>PRB</w:t>
      </w:r>
      <w:proofErr w:type="spellEnd"/>
      <w:r w:rsidR="00242589">
        <w:rPr>
          <w:i/>
          <w:sz w:val="22"/>
          <w:szCs w:val="22"/>
          <w:lang w:val="en-US"/>
        </w:rPr>
        <w:t xml:space="preserve"> level </w:t>
      </w:r>
      <w:proofErr w:type="spellStart"/>
      <w:r w:rsidR="00242589">
        <w:rPr>
          <w:i/>
          <w:sz w:val="22"/>
          <w:szCs w:val="22"/>
          <w:lang w:val="en-US"/>
        </w:rPr>
        <w:t>precoder</w:t>
      </w:r>
      <w:proofErr w:type="spellEnd"/>
      <w:r w:rsidR="00242589">
        <w:rPr>
          <w:i/>
          <w:sz w:val="22"/>
          <w:szCs w:val="22"/>
          <w:lang w:val="en-US"/>
        </w:rPr>
        <w:t xml:space="preserve"> cycling, and it shows </w:t>
      </w:r>
      <w:r>
        <w:rPr>
          <w:i/>
          <w:sz w:val="22"/>
          <w:szCs w:val="22"/>
          <w:lang w:val="en-US"/>
        </w:rPr>
        <w:t xml:space="preserve">similar link performance as RE level cycling in noise limited scenario while it does </w:t>
      </w:r>
      <w:r w:rsidR="000C5E4D">
        <w:rPr>
          <w:i/>
          <w:sz w:val="22"/>
          <w:szCs w:val="22"/>
          <w:lang w:val="en-US"/>
        </w:rPr>
        <w:t>provide better interference rejection capabilities to the neighboring cells</w:t>
      </w:r>
      <w:r w:rsidRPr="00823FF3">
        <w:rPr>
          <w:i/>
          <w:sz w:val="22"/>
          <w:szCs w:val="22"/>
          <w:lang w:val="en-US"/>
        </w:rPr>
        <w:t xml:space="preserve">. </w:t>
      </w:r>
    </w:p>
    <w:p w14:paraId="53AACED4" w14:textId="77777777" w:rsidR="000C5E4D" w:rsidRPr="004B145F" w:rsidRDefault="000C5E4D" w:rsidP="00C84908">
      <w:pPr>
        <w:ind w:firstLine="284"/>
        <w:jc w:val="both"/>
        <w:rPr>
          <w:sz w:val="22"/>
          <w:szCs w:val="22"/>
          <w:lang w:val="en-US"/>
        </w:rPr>
      </w:pPr>
      <w:r w:rsidRPr="004B145F">
        <w:rPr>
          <w:sz w:val="22"/>
          <w:szCs w:val="22"/>
          <w:lang w:val="en-US"/>
        </w:rPr>
        <w:t>Based on the observations above the following proposal can be made</w:t>
      </w:r>
      <w:r>
        <w:rPr>
          <w:sz w:val="22"/>
          <w:szCs w:val="22"/>
          <w:lang w:val="en-US"/>
        </w:rPr>
        <w:t>.</w:t>
      </w:r>
    </w:p>
    <w:p w14:paraId="5ACD887C" w14:textId="1CF38E93" w:rsidR="0023479F" w:rsidRPr="00B8407D" w:rsidRDefault="00EF664C" w:rsidP="00B8407D">
      <w:pPr>
        <w:ind w:firstLine="288"/>
        <w:rPr>
          <w:i/>
          <w:sz w:val="22"/>
          <w:szCs w:val="22"/>
          <w:lang w:val="en-US"/>
        </w:rPr>
      </w:pPr>
      <w:r>
        <w:rPr>
          <w:b/>
          <w:i/>
          <w:sz w:val="22"/>
          <w:szCs w:val="22"/>
          <w:lang w:val="en-US"/>
        </w:rPr>
        <w:t>Proposal</w:t>
      </w:r>
      <w:r w:rsidR="00AC62F1">
        <w:rPr>
          <w:b/>
          <w:i/>
          <w:sz w:val="22"/>
          <w:szCs w:val="22"/>
        </w:rPr>
        <w:t xml:space="preserve">: </w:t>
      </w:r>
      <w:r w:rsidR="001B7F30" w:rsidRPr="006F2C02">
        <w:rPr>
          <w:i/>
          <w:sz w:val="22"/>
          <w:szCs w:val="22"/>
          <w:lang w:val="en-US"/>
        </w:rPr>
        <w:t>Adopt</w:t>
      </w:r>
      <w:r>
        <w:rPr>
          <w:i/>
          <w:sz w:val="22"/>
          <w:szCs w:val="22"/>
          <w:lang w:val="en-US"/>
        </w:rPr>
        <w:t xml:space="preserve"> part</w:t>
      </w:r>
      <w:r w:rsidR="001B7F30">
        <w:rPr>
          <w:i/>
          <w:sz w:val="22"/>
          <w:szCs w:val="22"/>
          <w:lang w:val="en-US"/>
        </w:rPr>
        <w:t>ial</w:t>
      </w:r>
      <w:r>
        <w:rPr>
          <w:i/>
          <w:sz w:val="22"/>
          <w:szCs w:val="22"/>
          <w:lang w:val="en-US"/>
        </w:rPr>
        <w:t xml:space="preserve"> slot precoding cycling </w:t>
      </w:r>
      <w:r w:rsidR="001B7F30">
        <w:rPr>
          <w:i/>
          <w:sz w:val="22"/>
          <w:szCs w:val="22"/>
          <w:lang w:val="en-US"/>
        </w:rPr>
        <w:t>as</w:t>
      </w:r>
      <w:r>
        <w:rPr>
          <w:i/>
          <w:sz w:val="22"/>
          <w:szCs w:val="22"/>
          <w:lang w:val="en-US"/>
        </w:rPr>
        <w:t xml:space="preserve"> transmission scheme </w:t>
      </w:r>
      <w:r w:rsidR="005842C1">
        <w:rPr>
          <w:i/>
          <w:sz w:val="22"/>
          <w:szCs w:val="22"/>
          <w:lang w:val="en-US"/>
        </w:rPr>
        <w:t>2</w:t>
      </w:r>
      <w:r w:rsidR="00D70F3A">
        <w:rPr>
          <w:i/>
          <w:sz w:val="22"/>
          <w:szCs w:val="22"/>
          <w:lang w:val="en-US"/>
        </w:rPr>
        <w:t>.</w:t>
      </w:r>
    </w:p>
    <w:p w14:paraId="19F9E55A" w14:textId="77777777" w:rsidR="003142D5" w:rsidRPr="00534451" w:rsidRDefault="003142D5" w:rsidP="003142D5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>
        <w:rPr>
          <w:rFonts w:cs="Arial"/>
          <w:lang w:val="en-US"/>
        </w:rPr>
        <w:t xml:space="preserve">Summary </w:t>
      </w:r>
    </w:p>
    <w:p w14:paraId="22E05B2E" w14:textId="77777777" w:rsidR="009073AE" w:rsidRDefault="009073AE" w:rsidP="001D5EBC">
      <w:pPr>
        <w:ind w:firstLine="288"/>
        <w:rPr>
          <w:sz w:val="22"/>
          <w:szCs w:val="22"/>
        </w:rPr>
      </w:pPr>
      <w:r>
        <w:rPr>
          <w:sz w:val="22"/>
          <w:szCs w:val="22"/>
        </w:rPr>
        <w:t xml:space="preserve">In this contribution transmission schemes without spatial information and with partial spatial information are discussed.  </w:t>
      </w:r>
    </w:p>
    <w:p w14:paraId="1416B101" w14:textId="77777777" w:rsidR="009073AE" w:rsidRPr="00291776" w:rsidRDefault="009073AE" w:rsidP="001D5EBC">
      <w:pPr>
        <w:ind w:firstLine="288"/>
        <w:rPr>
          <w:sz w:val="22"/>
          <w:szCs w:val="22"/>
        </w:rPr>
      </w:pPr>
      <w:r w:rsidRPr="009073AE">
        <w:rPr>
          <w:sz w:val="22"/>
          <w:szCs w:val="22"/>
        </w:rPr>
        <w:t xml:space="preserve">The following </w:t>
      </w:r>
      <w:r w:rsidRPr="00291776">
        <w:rPr>
          <w:sz w:val="22"/>
          <w:szCs w:val="22"/>
        </w:rPr>
        <w:t>observations were made:</w:t>
      </w:r>
    </w:p>
    <w:p w14:paraId="45913D2B" w14:textId="44B1773D" w:rsidR="009073AE" w:rsidRPr="00291776" w:rsidRDefault="005842C1" w:rsidP="005842C1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i/>
        </w:rPr>
      </w:pPr>
      <w:r w:rsidRPr="005842C1">
        <w:rPr>
          <w:rFonts w:ascii="Times New Roman" w:hAnsi="Times New Roman"/>
          <w:i/>
        </w:rPr>
        <w:lastRenderedPageBreak/>
        <w:t>Beam broadening function provides noticeable gains over DFT precoding for open-loop transmission scheme with precoding cycling.</w:t>
      </w:r>
      <w:r w:rsidR="009073AE" w:rsidRPr="00291776">
        <w:rPr>
          <w:rFonts w:ascii="Times New Roman" w:hAnsi="Times New Roman"/>
          <w:i/>
        </w:rPr>
        <w:t xml:space="preserve"> </w:t>
      </w:r>
    </w:p>
    <w:p w14:paraId="6FE4713C" w14:textId="2D2679BE" w:rsidR="00DD2F87" w:rsidRPr="00291776" w:rsidRDefault="005842C1" w:rsidP="005842C1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i/>
        </w:rPr>
      </w:pPr>
      <w:r w:rsidRPr="005842C1">
        <w:rPr>
          <w:rFonts w:ascii="Times New Roman" w:hAnsi="Times New Roman"/>
          <w:i/>
        </w:rPr>
        <w:t>For high-speed scenario</w:t>
      </w:r>
      <w:r w:rsidR="00242589">
        <w:rPr>
          <w:rFonts w:ascii="Times New Roman" w:hAnsi="Times New Roman"/>
          <w:i/>
        </w:rPr>
        <w:t>,</w:t>
      </w:r>
      <w:r w:rsidRPr="005842C1">
        <w:rPr>
          <w:rFonts w:ascii="Times New Roman" w:hAnsi="Times New Roman"/>
          <w:i/>
        </w:rPr>
        <w:t xml:space="preserve"> transmission scheme with polarization cycling provides better performance than transmission scheme with polarization and beamforming cycling.</w:t>
      </w:r>
      <w:r w:rsidR="00DD2F87" w:rsidRPr="00291776">
        <w:rPr>
          <w:rFonts w:ascii="Times New Roman" w:hAnsi="Times New Roman"/>
          <w:i/>
        </w:rPr>
        <w:t xml:space="preserve"> </w:t>
      </w:r>
    </w:p>
    <w:p w14:paraId="1194F63F" w14:textId="77777777" w:rsidR="005842C1" w:rsidRDefault="005842C1" w:rsidP="005842C1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i/>
        </w:rPr>
      </w:pPr>
      <w:r w:rsidRPr="005842C1">
        <w:rPr>
          <w:rFonts w:ascii="Times New Roman" w:hAnsi="Times New Roman"/>
          <w:i/>
        </w:rPr>
        <w:t xml:space="preserve">For interference limited scenarios, transmission scheme with polarization cycling across </w:t>
      </w:r>
      <w:proofErr w:type="spellStart"/>
      <w:r w:rsidRPr="005842C1">
        <w:rPr>
          <w:rFonts w:ascii="Times New Roman" w:hAnsi="Times New Roman"/>
          <w:i/>
        </w:rPr>
        <w:t>PRBs</w:t>
      </w:r>
      <w:proofErr w:type="spellEnd"/>
      <w:r w:rsidRPr="005842C1">
        <w:rPr>
          <w:rFonts w:ascii="Times New Roman" w:hAnsi="Times New Roman"/>
          <w:i/>
        </w:rPr>
        <w:t xml:space="preserve"> provides better performance comparing to </w:t>
      </w:r>
      <w:proofErr w:type="spellStart"/>
      <w:r w:rsidRPr="005842C1">
        <w:rPr>
          <w:rFonts w:ascii="Times New Roman" w:hAnsi="Times New Roman"/>
          <w:i/>
        </w:rPr>
        <w:t>SFBC</w:t>
      </w:r>
      <w:proofErr w:type="spellEnd"/>
      <w:r w:rsidRPr="005842C1">
        <w:rPr>
          <w:rFonts w:ascii="Times New Roman" w:hAnsi="Times New Roman"/>
          <w:i/>
        </w:rPr>
        <w:t xml:space="preserve"> transmission scheme. </w:t>
      </w:r>
    </w:p>
    <w:p w14:paraId="0665524D" w14:textId="391D8458" w:rsidR="00C84908" w:rsidRPr="00C84908" w:rsidRDefault="00242589" w:rsidP="005842C1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For small resource allocation, p</w:t>
      </w:r>
      <w:r w:rsidRPr="005842C1">
        <w:rPr>
          <w:rFonts w:ascii="Times New Roman" w:hAnsi="Times New Roman"/>
          <w:i/>
        </w:rPr>
        <w:t xml:space="preserve">artial </w:t>
      </w:r>
      <w:r w:rsidR="005842C1" w:rsidRPr="005842C1">
        <w:rPr>
          <w:rFonts w:ascii="Times New Roman" w:hAnsi="Times New Roman"/>
          <w:i/>
        </w:rPr>
        <w:t xml:space="preserve">slot </w:t>
      </w:r>
      <w:proofErr w:type="spellStart"/>
      <w:r w:rsidR="005842C1" w:rsidRPr="005842C1">
        <w:rPr>
          <w:rFonts w:ascii="Times New Roman" w:hAnsi="Times New Roman"/>
          <w:i/>
        </w:rPr>
        <w:t>precoder</w:t>
      </w:r>
      <w:proofErr w:type="spellEnd"/>
      <w:r w:rsidR="005842C1" w:rsidRPr="005842C1">
        <w:rPr>
          <w:rFonts w:ascii="Times New Roman" w:hAnsi="Times New Roman"/>
          <w:i/>
        </w:rPr>
        <w:t xml:space="preserve"> cycling provides </w:t>
      </w:r>
      <w:r>
        <w:rPr>
          <w:rFonts w:ascii="Times New Roman" w:hAnsi="Times New Roman"/>
          <w:i/>
        </w:rPr>
        <w:t xml:space="preserve">additional diversity gain over </w:t>
      </w:r>
      <w:proofErr w:type="spellStart"/>
      <w:r>
        <w:rPr>
          <w:rFonts w:ascii="Times New Roman" w:hAnsi="Times New Roman"/>
          <w:i/>
        </w:rPr>
        <w:t>PRB</w:t>
      </w:r>
      <w:proofErr w:type="spellEnd"/>
      <w:r>
        <w:rPr>
          <w:rFonts w:ascii="Times New Roman" w:hAnsi="Times New Roman"/>
          <w:i/>
        </w:rPr>
        <w:t xml:space="preserve"> level </w:t>
      </w:r>
      <w:proofErr w:type="spellStart"/>
      <w:r>
        <w:rPr>
          <w:rFonts w:ascii="Times New Roman" w:hAnsi="Times New Roman"/>
          <w:i/>
        </w:rPr>
        <w:t>precoder</w:t>
      </w:r>
      <w:proofErr w:type="spellEnd"/>
      <w:r>
        <w:rPr>
          <w:rFonts w:ascii="Times New Roman" w:hAnsi="Times New Roman"/>
          <w:i/>
        </w:rPr>
        <w:t xml:space="preserve"> cycling, and it shows </w:t>
      </w:r>
      <w:r w:rsidR="005842C1" w:rsidRPr="005842C1">
        <w:rPr>
          <w:rFonts w:ascii="Times New Roman" w:hAnsi="Times New Roman"/>
          <w:i/>
        </w:rPr>
        <w:t>similar link performance as RE level cycling in noise limited scenario while it does provide better interference rejection capabilities to the neighboring cells.</w:t>
      </w:r>
    </w:p>
    <w:p w14:paraId="7813190E" w14:textId="77777777" w:rsidR="009073AE" w:rsidRPr="00291776" w:rsidRDefault="009073AE" w:rsidP="00291776">
      <w:pPr>
        <w:spacing w:before="180"/>
        <w:ind w:firstLine="288"/>
        <w:jc w:val="both"/>
      </w:pPr>
      <w:r w:rsidRPr="009073AE">
        <w:t>Based o</w:t>
      </w:r>
      <w:r w:rsidRPr="00291776">
        <w:t>n the observation</w:t>
      </w:r>
      <w:r w:rsidR="006F2C02">
        <w:t>s</w:t>
      </w:r>
      <w:r w:rsidRPr="00291776">
        <w:t xml:space="preserve"> the following proposal</w:t>
      </w:r>
      <w:r w:rsidR="006F2C02">
        <w:t>s</w:t>
      </w:r>
      <w:r w:rsidRPr="00291776">
        <w:t xml:space="preserve"> was made:</w:t>
      </w:r>
    </w:p>
    <w:p w14:paraId="0FB51A10" w14:textId="1631B42D" w:rsidR="009073AE" w:rsidRPr="006F2C02" w:rsidRDefault="005842C1" w:rsidP="005842C1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b/>
          <w:i/>
        </w:rPr>
      </w:pPr>
      <w:r w:rsidRPr="005842C1">
        <w:rPr>
          <w:rFonts w:ascii="Times New Roman" w:hAnsi="Times New Roman"/>
          <w:i/>
        </w:rPr>
        <w:t>Consider beam broadening function for open-loop schemes in NR.</w:t>
      </w:r>
    </w:p>
    <w:p w14:paraId="55F6FD86" w14:textId="77777777" w:rsidR="005842C1" w:rsidRDefault="005842C1" w:rsidP="005842C1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i/>
        </w:rPr>
      </w:pPr>
      <w:r w:rsidRPr="005842C1">
        <w:rPr>
          <w:rFonts w:ascii="Times New Roman" w:hAnsi="Times New Roman"/>
          <w:i/>
        </w:rPr>
        <w:t xml:space="preserve">Consider </w:t>
      </w:r>
      <w:proofErr w:type="spellStart"/>
      <w:r w:rsidRPr="005842C1">
        <w:rPr>
          <w:rFonts w:ascii="Times New Roman" w:hAnsi="Times New Roman"/>
          <w:i/>
        </w:rPr>
        <w:t>PRB</w:t>
      </w:r>
      <w:proofErr w:type="spellEnd"/>
      <w:r w:rsidRPr="005842C1">
        <w:rPr>
          <w:rFonts w:ascii="Times New Roman" w:hAnsi="Times New Roman"/>
          <w:i/>
        </w:rPr>
        <w:t xml:space="preserve"> level </w:t>
      </w:r>
      <w:proofErr w:type="spellStart"/>
      <w:r w:rsidRPr="005842C1">
        <w:rPr>
          <w:rFonts w:ascii="Times New Roman" w:hAnsi="Times New Roman"/>
          <w:i/>
        </w:rPr>
        <w:t>precoder</w:t>
      </w:r>
      <w:proofErr w:type="spellEnd"/>
      <w:r w:rsidRPr="005842C1">
        <w:rPr>
          <w:rFonts w:ascii="Times New Roman" w:hAnsi="Times New Roman"/>
          <w:i/>
        </w:rPr>
        <w:t xml:space="preserve"> (polarization) cycling as a baseline transmission scheme 2 in NR.</w:t>
      </w:r>
    </w:p>
    <w:p w14:paraId="31B5818C" w14:textId="47036D34" w:rsidR="006F2C02" w:rsidRPr="006F2C02" w:rsidRDefault="006F2C02" w:rsidP="005842C1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i/>
        </w:rPr>
      </w:pPr>
      <w:r w:rsidRPr="006F2C02">
        <w:rPr>
          <w:rFonts w:ascii="Times New Roman" w:hAnsi="Times New Roman"/>
          <w:i/>
        </w:rPr>
        <w:t>Adopt partial slot precoding cycling as transmission scheme</w:t>
      </w:r>
      <w:r w:rsidR="005842C1">
        <w:rPr>
          <w:rFonts w:ascii="Times New Roman" w:hAnsi="Times New Roman"/>
          <w:i/>
        </w:rPr>
        <w:t xml:space="preserve"> 2</w:t>
      </w:r>
      <w:r w:rsidR="00D70F3A">
        <w:rPr>
          <w:rFonts w:ascii="Times New Roman" w:hAnsi="Times New Roman"/>
          <w:i/>
        </w:rPr>
        <w:t>.</w:t>
      </w:r>
    </w:p>
    <w:p w14:paraId="1B37B85F" w14:textId="77777777" w:rsidR="002A4EFE" w:rsidRPr="00534451" w:rsidRDefault="002A4EFE" w:rsidP="002A4EF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43A8C630" w14:textId="77777777" w:rsidR="005E0BDB" w:rsidRDefault="002A3A02" w:rsidP="00D70F3A">
      <w:pPr>
        <w:numPr>
          <w:ilvl w:val="0"/>
          <w:numId w:val="2"/>
        </w:numPr>
        <w:jc w:val="both"/>
        <w:rPr>
          <w:sz w:val="22"/>
          <w:lang w:eastAsia="zh-CN"/>
        </w:rPr>
      </w:pPr>
      <w:bookmarkStart w:id="2" w:name="_Ref450569520"/>
      <w:bookmarkStart w:id="3" w:name="_Ref465669131"/>
      <w:r w:rsidRPr="00166618">
        <w:rPr>
          <w:sz w:val="22"/>
          <w:lang w:eastAsia="zh-CN"/>
        </w:rPr>
        <w:t xml:space="preserve">Chairman’s notes, </w:t>
      </w:r>
      <w:bookmarkEnd w:id="2"/>
      <w:bookmarkEnd w:id="3"/>
      <w:proofErr w:type="spellStart"/>
      <w:r w:rsidR="00D70F3A" w:rsidRPr="00D70F3A">
        <w:rPr>
          <w:sz w:val="22"/>
          <w:lang w:eastAsia="zh-CN"/>
        </w:rPr>
        <w:t>3GPP</w:t>
      </w:r>
      <w:proofErr w:type="spellEnd"/>
      <w:r w:rsidR="00D70F3A" w:rsidRPr="00D70F3A">
        <w:rPr>
          <w:sz w:val="22"/>
          <w:lang w:eastAsia="zh-CN"/>
        </w:rPr>
        <w:t xml:space="preserve"> TSG RAN </w:t>
      </w:r>
      <w:proofErr w:type="spellStart"/>
      <w:r w:rsidR="00D70F3A" w:rsidRPr="00D70F3A">
        <w:rPr>
          <w:sz w:val="22"/>
          <w:lang w:eastAsia="zh-CN"/>
        </w:rPr>
        <w:t>WG1</w:t>
      </w:r>
      <w:proofErr w:type="spellEnd"/>
      <w:r w:rsidR="00D70F3A" w:rsidRPr="00D70F3A">
        <w:rPr>
          <w:sz w:val="22"/>
          <w:lang w:eastAsia="zh-CN"/>
        </w:rPr>
        <w:t xml:space="preserve"> Meeting NR Ad-Hoc</w:t>
      </w:r>
      <w:r w:rsidR="00D70F3A">
        <w:rPr>
          <w:sz w:val="22"/>
          <w:lang w:eastAsia="zh-CN"/>
        </w:rPr>
        <w:t xml:space="preserve">, </w:t>
      </w:r>
      <w:r w:rsidR="00D70F3A" w:rsidRPr="00D70F3A">
        <w:rPr>
          <w:sz w:val="22"/>
          <w:lang w:eastAsia="zh-CN"/>
        </w:rPr>
        <w:t>Spokane, USA, 16th – 20th January 2017</w:t>
      </w:r>
    </w:p>
    <w:p w14:paraId="4809812F" w14:textId="4A97B979" w:rsidR="005F2D9B" w:rsidRDefault="005F2D9B" w:rsidP="005F2D9B">
      <w:pPr>
        <w:numPr>
          <w:ilvl w:val="0"/>
          <w:numId w:val="2"/>
        </w:numPr>
        <w:jc w:val="both"/>
        <w:rPr>
          <w:sz w:val="22"/>
          <w:lang w:eastAsia="zh-CN"/>
        </w:rPr>
      </w:pPr>
      <w:bookmarkStart w:id="4" w:name="_Ref473535311"/>
      <w:proofErr w:type="spellStart"/>
      <w:r w:rsidRPr="005F2D9B">
        <w:rPr>
          <w:sz w:val="22"/>
          <w:lang w:eastAsia="zh-CN"/>
        </w:rPr>
        <w:t>R1</w:t>
      </w:r>
      <w:proofErr w:type="spellEnd"/>
      <w:r w:rsidRPr="005F2D9B">
        <w:rPr>
          <w:sz w:val="22"/>
          <w:lang w:eastAsia="zh-CN"/>
        </w:rPr>
        <w:t>-1700335</w:t>
      </w:r>
      <w:r>
        <w:rPr>
          <w:sz w:val="22"/>
          <w:lang w:eastAsia="zh-CN"/>
        </w:rPr>
        <w:t>,</w:t>
      </w:r>
      <w:r w:rsidRPr="005F2D9B">
        <w:rPr>
          <w:sz w:val="22"/>
          <w:lang w:eastAsia="zh-CN"/>
        </w:rPr>
        <w:t xml:space="preserve"> On </w:t>
      </w:r>
      <w:proofErr w:type="spellStart"/>
      <w:r w:rsidRPr="005F2D9B">
        <w:rPr>
          <w:sz w:val="22"/>
          <w:lang w:eastAsia="zh-CN"/>
        </w:rPr>
        <w:t>DMRS</w:t>
      </w:r>
      <w:proofErr w:type="spellEnd"/>
      <w:r w:rsidRPr="005F2D9B">
        <w:rPr>
          <w:sz w:val="22"/>
          <w:lang w:eastAsia="zh-CN"/>
        </w:rPr>
        <w:t xml:space="preserve"> based DL (open-loop and semi-open loop) MIMO</w:t>
      </w:r>
      <w:r>
        <w:rPr>
          <w:sz w:val="22"/>
          <w:lang w:eastAsia="zh-CN"/>
        </w:rPr>
        <w:t>, Intel Corporation</w:t>
      </w:r>
      <w:bookmarkEnd w:id="4"/>
    </w:p>
    <w:p w14:paraId="3CC809B0" w14:textId="17DBF360" w:rsidR="008C41EA" w:rsidRDefault="008C41EA" w:rsidP="008C41EA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Appendix</w:t>
      </w:r>
      <w:r w:rsidR="00B12827">
        <w:rPr>
          <w:rFonts w:cs="Arial"/>
          <w:lang w:val="en-US"/>
        </w:rPr>
        <w:t xml:space="preserve"> A</w:t>
      </w:r>
    </w:p>
    <w:p w14:paraId="44769F27" w14:textId="0ED78615" w:rsidR="00B12827" w:rsidRPr="00273DEF" w:rsidRDefault="00C72DB0" w:rsidP="00273DEF">
      <w:pPr>
        <w:pStyle w:val="Heading2"/>
        <w:numPr>
          <w:ilvl w:val="0"/>
          <w:numId w:val="0"/>
        </w:numPr>
        <w:ind w:left="576"/>
        <w:rPr>
          <w:sz w:val="24"/>
          <w:szCs w:val="24"/>
          <w:lang w:val="en-US"/>
        </w:rPr>
      </w:pPr>
      <w:r w:rsidRPr="00273DEF">
        <w:rPr>
          <w:sz w:val="24"/>
          <w:szCs w:val="24"/>
          <w:lang w:val="en-US"/>
        </w:rPr>
        <w:t>Noise limited Scenario</w:t>
      </w:r>
    </w:p>
    <w:p w14:paraId="7D3F7EA2" w14:textId="0889F160" w:rsidR="00C72DB0" w:rsidRDefault="00C72DB0" w:rsidP="00C72DB0">
      <w:pPr>
        <w:rPr>
          <w:lang w:val="en-US"/>
        </w:rPr>
      </w:pPr>
      <w:r w:rsidRPr="00C72DB0">
        <w:rPr>
          <w:lang w:val="en-US"/>
        </w:rPr>
        <w:t xml:space="preserve"> </w:t>
      </w:r>
      <w:r w:rsidR="00126B3C" w:rsidRPr="00126B3C">
        <w:rPr>
          <w:noProof/>
          <w:lang w:val="ru-RU" w:eastAsia="ru-RU"/>
        </w:rPr>
        <w:drawing>
          <wp:inline distT="0" distB="0" distL="0" distR="0" wp14:anchorId="3F827F51" wp14:editId="4B0C926A">
            <wp:extent cx="3121935" cy="2070100"/>
            <wp:effectExtent l="0" t="0" r="0" b="635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797" cy="2078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6B3C" w:rsidRPr="00126B3C">
        <w:rPr>
          <w:lang w:val="en-US"/>
        </w:rPr>
        <w:t xml:space="preserve"> </w:t>
      </w:r>
      <w:r w:rsidR="00126B3C" w:rsidRPr="00126B3C">
        <w:rPr>
          <w:noProof/>
          <w:lang w:val="ru-RU" w:eastAsia="ru-RU"/>
        </w:rPr>
        <w:drawing>
          <wp:inline distT="0" distB="0" distL="0" distR="0" wp14:anchorId="29E57113" wp14:editId="2A4EC2FD">
            <wp:extent cx="3105150" cy="2058971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547" cy="2069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B3A01" w14:textId="46440A5C" w:rsidR="00126B3C" w:rsidRDefault="00126B3C" w:rsidP="00C72DB0">
      <w:pPr>
        <w:rPr>
          <w:lang w:val="en-US"/>
        </w:rPr>
      </w:pPr>
      <w:r w:rsidRPr="00126B3C">
        <w:rPr>
          <w:noProof/>
          <w:lang w:val="ru-RU" w:eastAsia="ru-RU"/>
        </w:rPr>
        <w:lastRenderedPageBreak/>
        <w:drawing>
          <wp:inline distT="0" distB="0" distL="0" distR="0" wp14:anchorId="01DA8847" wp14:editId="547AF9EB">
            <wp:extent cx="3111500" cy="2063181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098" cy="208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B3C">
        <w:rPr>
          <w:lang w:val="en-US"/>
        </w:rPr>
        <w:t xml:space="preserve"> </w:t>
      </w:r>
      <w:r w:rsidRPr="00126B3C">
        <w:rPr>
          <w:noProof/>
          <w:lang w:val="ru-RU" w:eastAsia="ru-RU"/>
        </w:rPr>
        <w:drawing>
          <wp:inline distT="0" distB="0" distL="0" distR="0" wp14:anchorId="1DA06076" wp14:editId="60F32176">
            <wp:extent cx="3153410" cy="2090971"/>
            <wp:effectExtent l="0" t="0" r="0" b="508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933" cy="2101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2FF0F" w14:textId="1F5684E5" w:rsidR="001041E8" w:rsidRPr="00273DEF" w:rsidRDefault="00AC7CEF" w:rsidP="001041E8">
      <w:pPr>
        <w:rPr>
          <w:lang w:val="en-US"/>
        </w:rPr>
      </w:pPr>
      <w:r w:rsidRPr="00AC7CEF">
        <w:rPr>
          <w:lang w:val="en-US"/>
        </w:rPr>
        <w:t xml:space="preserve"> </w:t>
      </w:r>
    </w:p>
    <w:p w14:paraId="62A1E7FF" w14:textId="553502DB" w:rsidR="00247E3E" w:rsidRPr="00273DEF" w:rsidRDefault="00247E3E" w:rsidP="00273DEF">
      <w:pPr>
        <w:pStyle w:val="Heading2"/>
        <w:numPr>
          <w:ilvl w:val="0"/>
          <w:numId w:val="0"/>
        </w:numPr>
        <w:ind w:left="576"/>
        <w:rPr>
          <w:sz w:val="24"/>
          <w:szCs w:val="24"/>
          <w:lang w:val="en-US"/>
        </w:rPr>
      </w:pPr>
      <w:r w:rsidRPr="00273DEF">
        <w:rPr>
          <w:sz w:val="24"/>
          <w:szCs w:val="24"/>
          <w:lang w:val="en-US"/>
        </w:rPr>
        <w:t>Interference limited Scenario</w:t>
      </w:r>
    </w:p>
    <w:p w14:paraId="153D4839" w14:textId="72C3EBE3" w:rsidR="00247E3E" w:rsidRPr="005002CB" w:rsidRDefault="00247E3E" w:rsidP="00247E3E">
      <w:pPr>
        <w:rPr>
          <w:lang w:val="ru-RU"/>
        </w:rPr>
      </w:pPr>
      <w:r w:rsidRPr="00247E3E">
        <w:rPr>
          <w:noProof/>
          <w:lang w:val="ru-RU" w:eastAsia="ru-RU"/>
        </w:rPr>
        <w:drawing>
          <wp:inline distT="0" distB="0" distL="0" distR="0" wp14:anchorId="5649A250" wp14:editId="768E0DED">
            <wp:extent cx="3003550" cy="2251768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471" cy="2258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E3E">
        <w:rPr>
          <w:lang w:val="en-US"/>
        </w:rPr>
        <w:t xml:space="preserve"> </w:t>
      </w:r>
      <w:r w:rsidRPr="00247E3E">
        <w:rPr>
          <w:noProof/>
          <w:lang w:val="ru-RU" w:eastAsia="ru-RU"/>
        </w:rPr>
        <w:drawing>
          <wp:inline distT="0" distB="0" distL="0" distR="0" wp14:anchorId="49E53654" wp14:editId="014E0308">
            <wp:extent cx="2947571" cy="22098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074" cy="2222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CD80C" w14:textId="0E89E15D" w:rsidR="00434368" w:rsidRPr="00247E3E" w:rsidRDefault="00434368" w:rsidP="00247E3E">
      <w:pPr>
        <w:rPr>
          <w:lang w:val="en-US"/>
        </w:rPr>
      </w:pPr>
      <w:r w:rsidRPr="00434368">
        <w:rPr>
          <w:noProof/>
          <w:lang w:val="ru-RU" w:eastAsia="ru-RU"/>
        </w:rPr>
        <w:drawing>
          <wp:inline distT="0" distB="0" distL="0" distR="0" wp14:anchorId="657F391F" wp14:editId="5B0E31FF">
            <wp:extent cx="3003550" cy="2251768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925" cy="2257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4368">
        <w:rPr>
          <w:lang w:val="en-US"/>
        </w:rPr>
        <w:t xml:space="preserve"> </w:t>
      </w:r>
      <w:r w:rsidRPr="00434368">
        <w:rPr>
          <w:noProof/>
          <w:lang w:val="ru-RU" w:eastAsia="ru-RU"/>
        </w:rPr>
        <w:drawing>
          <wp:inline distT="0" distB="0" distL="0" distR="0" wp14:anchorId="71EC520A" wp14:editId="0418655C">
            <wp:extent cx="3006862" cy="225425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877" cy="2261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03F87" w14:textId="77777777" w:rsidR="00247E3E" w:rsidRPr="00AC7CEF" w:rsidRDefault="00247E3E" w:rsidP="00AC7CEF">
      <w:pPr>
        <w:rPr>
          <w:lang w:val="en-US"/>
        </w:rPr>
      </w:pPr>
    </w:p>
    <w:p w14:paraId="4CCF4644" w14:textId="77777777" w:rsidR="00AC7CEF" w:rsidRDefault="00AC7CEF" w:rsidP="00C72DB0">
      <w:pPr>
        <w:rPr>
          <w:lang w:val="en-US"/>
        </w:rPr>
      </w:pPr>
    </w:p>
    <w:p w14:paraId="6455A5BE" w14:textId="77777777" w:rsidR="00C72DB0" w:rsidRPr="00C72DB0" w:rsidRDefault="00C72DB0" w:rsidP="00C72DB0">
      <w:pPr>
        <w:rPr>
          <w:lang w:val="en-US"/>
        </w:rPr>
      </w:pPr>
    </w:p>
    <w:p w14:paraId="37CF1764" w14:textId="6EC631EF" w:rsidR="00B12827" w:rsidRPr="00B12827" w:rsidRDefault="00B12827" w:rsidP="00B12827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 w:eastAsia="zh-CN"/>
        </w:rPr>
      </w:pPr>
      <w:r>
        <w:rPr>
          <w:rFonts w:cs="Arial"/>
          <w:lang w:val="en-US"/>
        </w:rPr>
        <w:lastRenderedPageBreak/>
        <w:t>Appendix B</w:t>
      </w:r>
    </w:p>
    <w:tbl>
      <w:tblPr>
        <w:tblW w:w="76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0"/>
        <w:gridCol w:w="5180"/>
      </w:tblGrid>
      <w:tr w:rsidR="000119CB" w14:paraId="5CA22E64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1286E24" w14:textId="77777777" w:rsidR="000119CB" w:rsidRPr="00C22513" w:rsidRDefault="000119CB" w:rsidP="000119CB">
            <w:pPr>
              <w:pStyle w:val="NormalsmallspacingBold"/>
            </w:pPr>
            <w:r w:rsidRPr="00C22513">
              <w:t>Parameter</w:t>
            </w:r>
            <w:r w:rsidR="00861A71">
              <w:t xml:space="preserve"> for SLS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71646AC" w14:textId="77777777" w:rsidR="000119CB" w:rsidRPr="00C22513" w:rsidRDefault="000119CB" w:rsidP="000119CB">
            <w:pPr>
              <w:pStyle w:val="NormalsmallspacingBold"/>
              <w:jc w:val="center"/>
            </w:pPr>
            <w:r w:rsidRPr="00C22513">
              <w:t>Value</w:t>
            </w:r>
          </w:p>
        </w:tc>
      </w:tr>
      <w:tr w:rsidR="000119CB" w14:paraId="76877201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AA079" w14:textId="77777777" w:rsidR="000119CB" w:rsidRPr="00C22513" w:rsidRDefault="000119CB" w:rsidP="000119CB">
            <w:pPr>
              <w:pStyle w:val="NormalsmallspacingBold"/>
            </w:pPr>
            <w:r w:rsidRPr="00C22513">
              <w:t>Scenario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B1C3E" w14:textId="77777777" w:rsidR="000119CB" w:rsidRPr="00C22513" w:rsidRDefault="000119CB" w:rsidP="000119CB">
            <w:pPr>
              <w:pStyle w:val="NormalsmallspacingBold"/>
              <w:rPr>
                <w:b w:val="0"/>
              </w:rPr>
            </w:pPr>
            <w:r w:rsidRPr="00762042">
              <w:rPr>
                <w:b w:val="0"/>
              </w:rPr>
              <w:t>Dense urban</w:t>
            </w:r>
          </w:p>
        </w:tc>
      </w:tr>
      <w:tr w:rsidR="000119CB" w14:paraId="3F1D0054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D7764" w14:textId="77777777" w:rsidR="000119CB" w:rsidRPr="00C22513" w:rsidRDefault="000119CB" w:rsidP="000119CB">
            <w:pPr>
              <w:pStyle w:val="NormalsmallspacingBold"/>
            </w:pPr>
            <w:r>
              <w:t>Layout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A07DF" w14:textId="77777777" w:rsidR="000119CB" w:rsidRPr="00762042" w:rsidRDefault="000119CB" w:rsidP="000119CB">
            <w:pPr>
              <w:pStyle w:val="NormalsmallspacingBold"/>
              <w:rPr>
                <w:b w:val="0"/>
              </w:rPr>
            </w:pPr>
            <w:r w:rsidRPr="000E0D3D">
              <w:rPr>
                <w:b w:val="0"/>
              </w:rPr>
              <w:t>Single layer:</w:t>
            </w:r>
            <w:r w:rsidR="00802B63">
              <w:rPr>
                <w:b w:val="0"/>
              </w:rPr>
              <w:t xml:space="preserve"> </w:t>
            </w:r>
            <w:r w:rsidRPr="000E0D3D">
              <w:rPr>
                <w:b w:val="0"/>
              </w:rPr>
              <w:t>Macro layer: Hex. Grid</w:t>
            </w:r>
          </w:p>
        </w:tc>
      </w:tr>
      <w:tr w:rsidR="000119CB" w14:paraId="4F3921D4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27C58" w14:textId="77777777" w:rsidR="000119CB" w:rsidRPr="00C22513" w:rsidRDefault="000119CB" w:rsidP="000119CB">
            <w:pPr>
              <w:pStyle w:val="NormalsmallspacingBold"/>
            </w:pPr>
            <w:r>
              <w:t>Channel model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9100A" w14:textId="77777777" w:rsidR="000119CB" w:rsidRPr="00762042" w:rsidRDefault="000119CB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3D UMa, </w:t>
            </w:r>
            <w:proofErr w:type="spellStart"/>
            <w:r>
              <w:rPr>
                <w:b w:val="0"/>
              </w:rPr>
              <w:t>ISD</w:t>
            </w:r>
            <w:proofErr w:type="spellEnd"/>
            <w:r>
              <w:rPr>
                <w:b w:val="0"/>
              </w:rPr>
              <w:t xml:space="preserve"> = 200 m</w:t>
            </w:r>
          </w:p>
        </w:tc>
      </w:tr>
      <w:tr w:rsidR="000119CB" w14:paraId="15049E49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3A5D2" w14:textId="77777777" w:rsidR="000119CB" w:rsidRDefault="000119CB" w:rsidP="000119CB">
            <w:pPr>
              <w:pStyle w:val="NormalsmallspacingBold"/>
            </w:pPr>
            <w:r>
              <w:t>Carrier frequency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D4108" w14:textId="77777777" w:rsidR="000119CB" w:rsidRDefault="000119CB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4 GHz</w:t>
            </w:r>
          </w:p>
        </w:tc>
      </w:tr>
      <w:tr w:rsidR="000119CB" w14:paraId="47B2D54F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909D8" w14:textId="77777777" w:rsidR="000119CB" w:rsidRDefault="000119CB" w:rsidP="000119CB">
            <w:pPr>
              <w:pStyle w:val="NormalsmallspacingBold"/>
            </w:pPr>
            <w:r>
              <w:t>Aggregated system bandwidth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B8D91" w14:textId="77777777" w:rsidR="000119CB" w:rsidRPr="00FF4A73" w:rsidRDefault="000119CB" w:rsidP="000119CB">
            <w:pPr>
              <w:pStyle w:val="NormalsmallspacingBold"/>
              <w:rPr>
                <w:b w:val="0"/>
                <w:lang w:val="ru-RU"/>
              </w:rPr>
            </w:pPr>
            <w:r>
              <w:rPr>
                <w:b w:val="0"/>
              </w:rPr>
              <w:t>200 MHz (UL + DL)</w:t>
            </w:r>
          </w:p>
        </w:tc>
      </w:tr>
      <w:tr w:rsidR="000119CB" w14:paraId="5806F444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E052D" w14:textId="77777777" w:rsidR="000119CB" w:rsidRDefault="000119CB" w:rsidP="000119CB">
            <w:pPr>
              <w:pStyle w:val="NormalsmallspacingBold"/>
            </w:pPr>
            <w:r w:rsidRPr="00762042">
              <w:t>Simulation bandwidth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96224" w14:textId="77777777" w:rsidR="000119CB" w:rsidRPr="00762042" w:rsidRDefault="000119CB" w:rsidP="000119CB">
            <w:pPr>
              <w:pStyle w:val="NormalsmallspacingBold"/>
              <w:rPr>
                <w:b w:val="0"/>
              </w:rPr>
            </w:pPr>
            <w:r w:rsidRPr="00762042">
              <w:rPr>
                <w:b w:val="0"/>
              </w:rPr>
              <w:t>20</w:t>
            </w:r>
            <w:r>
              <w:rPr>
                <w:b w:val="0"/>
              </w:rPr>
              <w:t xml:space="preserve"> </w:t>
            </w:r>
            <w:r w:rsidRPr="00762042">
              <w:rPr>
                <w:b w:val="0"/>
              </w:rPr>
              <w:t>MHz per CC</w:t>
            </w:r>
          </w:p>
        </w:tc>
      </w:tr>
      <w:tr w:rsidR="000119CB" w14:paraId="69466A33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5B1D7" w14:textId="77777777" w:rsidR="000119CB" w:rsidRPr="00762042" w:rsidRDefault="000119CB" w:rsidP="000119CB">
            <w:pPr>
              <w:pStyle w:val="NormalsmallspacingBold"/>
            </w:pP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4567B" w14:textId="77777777" w:rsidR="000119CB" w:rsidRPr="00762042" w:rsidRDefault="000119CB" w:rsidP="0056485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BS: </w:t>
            </w:r>
            <w:r w:rsidR="007D1AE5" w:rsidRPr="007D1AE5">
              <w:rPr>
                <w:b w:val="0"/>
              </w:rPr>
              <w:t xml:space="preserve">44 </w:t>
            </w:r>
            <w:proofErr w:type="spellStart"/>
            <w:r w:rsidR="007D1AE5" w:rsidRPr="007D1AE5">
              <w:rPr>
                <w:b w:val="0"/>
              </w:rPr>
              <w:t>dBm</w:t>
            </w:r>
            <w:proofErr w:type="spellEnd"/>
            <w:r w:rsidR="007D1AE5" w:rsidRPr="007D1AE5">
              <w:rPr>
                <w:b w:val="0"/>
              </w:rPr>
              <w:t xml:space="preserve"> PA scaled down with simulation BW when system BW is higher than simulation BW. </w:t>
            </w:r>
          </w:p>
        </w:tc>
      </w:tr>
      <w:tr w:rsidR="000119CB" w14:paraId="476A1F92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5053C" w14:textId="77777777" w:rsidR="000119CB" w:rsidRDefault="000119CB" w:rsidP="000119CB">
            <w:pPr>
              <w:pStyle w:val="NormalsmallspacingBold"/>
            </w:pPr>
            <w:r>
              <w:t>UE distribution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6BF6A" w14:textId="77777777" w:rsidR="000119CB" w:rsidRDefault="00B26DE8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Uniform </w:t>
            </w:r>
            <w:r w:rsidR="000119CB">
              <w:rPr>
                <w:b w:val="0"/>
              </w:rPr>
              <w:t xml:space="preserve">100% outdoor (120 </w:t>
            </w:r>
            <w:proofErr w:type="spellStart"/>
            <w:r w:rsidR="000119CB">
              <w:rPr>
                <w:b w:val="0"/>
              </w:rPr>
              <w:t>kmph</w:t>
            </w:r>
            <w:proofErr w:type="spellEnd"/>
            <w:r w:rsidR="000119CB">
              <w:rPr>
                <w:b w:val="0"/>
              </w:rPr>
              <w:t>)</w:t>
            </w:r>
          </w:p>
        </w:tc>
      </w:tr>
      <w:tr w:rsidR="000119CB" w14:paraId="0523A867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A0A9E" w14:textId="77777777" w:rsidR="000119CB" w:rsidRPr="00C22513" w:rsidRDefault="000119CB" w:rsidP="000119CB">
            <w:pPr>
              <w:pStyle w:val="NormalsmallspacingBold"/>
            </w:pPr>
            <w:r>
              <w:t>BS</w:t>
            </w:r>
            <w:r w:rsidRPr="00C22513">
              <w:t xml:space="preserve"> antenna configuration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61C6D" w14:textId="77777777" w:rsidR="00802B63" w:rsidRDefault="000119CB" w:rsidP="000119CB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8x8x2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 w:rsidRPr="00C22513">
              <w:rPr>
                <w:b w:val="0"/>
              </w:rPr>
              <w:t>URA</w:t>
            </w:r>
            <w:proofErr w:type="spellEnd"/>
            <w:r w:rsidRPr="00C22513">
              <w:rPr>
                <w:b w:val="0"/>
              </w:rPr>
              <w:t xml:space="preserve"> X-pol, slants -45/+45 degree, </w:t>
            </w:r>
          </w:p>
          <w:p w14:paraId="2FFD50F3" w14:textId="77777777" w:rsidR="000119CB" w:rsidRPr="00C22513" w:rsidRDefault="00802B63" w:rsidP="000119CB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1x8x2</w:t>
            </w:r>
            <w:proofErr w:type="spellEnd"/>
            <w:r w:rsidR="000119CB">
              <w:rPr>
                <w:b w:val="0"/>
              </w:rPr>
              <w:t xml:space="preserve"> </w:t>
            </w:r>
            <w:proofErr w:type="spellStart"/>
            <w:r w:rsidR="000119CB" w:rsidRPr="00C22513">
              <w:rPr>
                <w:b w:val="0"/>
              </w:rPr>
              <w:t>TXRU</w:t>
            </w:r>
            <w:proofErr w:type="spellEnd"/>
            <w:r>
              <w:rPr>
                <w:b w:val="0"/>
              </w:rPr>
              <w:t xml:space="preserve"> layout</w:t>
            </w:r>
          </w:p>
          <w:p w14:paraId="24173B78" w14:textId="77777777" w:rsidR="000119CB" w:rsidRPr="00C22513" w:rsidRDefault="000119CB" w:rsidP="000119CB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0.5-wavelength horizontal spacing</w:t>
            </w:r>
          </w:p>
          <w:p w14:paraId="2A511F1F" w14:textId="77777777" w:rsidR="000119CB" w:rsidRPr="00C22513" w:rsidRDefault="000119CB" w:rsidP="000119CB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0.8-wavelength vertical spacing</w:t>
            </w:r>
          </w:p>
        </w:tc>
      </w:tr>
      <w:tr w:rsidR="000119CB" w14:paraId="27B2E090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03D7A" w14:textId="77777777" w:rsidR="000119CB" w:rsidRPr="00C22513" w:rsidRDefault="000119CB" w:rsidP="000119CB">
            <w:pPr>
              <w:pStyle w:val="NormalsmallspacingBold"/>
            </w:pPr>
            <w:r w:rsidRPr="00C22513">
              <w:t>UE antenna configuration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344CA" w14:textId="77777777" w:rsidR="000119CB" w:rsidRPr="00C22513" w:rsidRDefault="00802B63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2</w:t>
            </w:r>
            <w:r w:rsidR="000119CB" w:rsidRPr="00C22513">
              <w:rPr>
                <w:b w:val="0"/>
              </w:rPr>
              <w:t xml:space="preserve"> Rx X-pol, slant 0/90 degrees </w:t>
            </w:r>
          </w:p>
        </w:tc>
      </w:tr>
      <w:tr w:rsidR="000119CB" w14:paraId="60BAA7CE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DAC5D" w14:textId="77777777" w:rsidR="000119CB" w:rsidRPr="00C22513" w:rsidRDefault="000119CB" w:rsidP="000119CB">
            <w:pPr>
              <w:pStyle w:val="NormalsmallspacingBold"/>
            </w:pPr>
            <w:r w:rsidRPr="00C22513">
              <w:t>Traffic model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A1A2A" w14:textId="77777777" w:rsidR="000119CB" w:rsidRPr="00C22513" w:rsidRDefault="00802B63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FTP 1</w:t>
            </w:r>
          </w:p>
        </w:tc>
      </w:tr>
      <w:tr w:rsidR="000119CB" w14:paraId="39305465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46EE9" w14:textId="77777777" w:rsidR="000119CB" w:rsidRPr="00C22513" w:rsidRDefault="000119CB" w:rsidP="000119CB">
            <w:pPr>
              <w:pStyle w:val="NormalsmallspacingBold"/>
            </w:pPr>
            <w:proofErr w:type="spellStart"/>
            <w:r>
              <w:rPr>
                <w:lang w:val="en-US"/>
              </w:rPr>
              <w:t>TRP</w:t>
            </w:r>
            <w:proofErr w:type="spellEnd"/>
            <w:r w:rsidRPr="00A26568">
              <w:t xml:space="preserve"> association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FE21F" w14:textId="77777777" w:rsidR="000119CB" w:rsidRPr="00C22513" w:rsidRDefault="000119CB" w:rsidP="000119CB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RSRP</w:t>
            </w:r>
            <w:proofErr w:type="spellEnd"/>
            <w:r>
              <w:rPr>
                <w:b w:val="0"/>
              </w:rPr>
              <w:t xml:space="preserve"> based</w:t>
            </w:r>
          </w:p>
          <w:p w14:paraId="14F2944F" w14:textId="77777777" w:rsidR="000119CB" w:rsidRPr="00C22513" w:rsidRDefault="000119CB" w:rsidP="000119CB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Handover margin =</w:t>
            </w:r>
            <w:r>
              <w:rPr>
                <w:b w:val="0"/>
              </w:rPr>
              <w:t xml:space="preserve"> </w:t>
            </w:r>
            <w:proofErr w:type="spellStart"/>
            <w:r w:rsidRPr="00C22513">
              <w:rPr>
                <w:b w:val="0"/>
              </w:rPr>
              <w:t>3d</w:t>
            </w:r>
            <w:r>
              <w:rPr>
                <w:b w:val="0"/>
              </w:rPr>
              <w:t>B</w:t>
            </w:r>
            <w:proofErr w:type="spellEnd"/>
          </w:p>
        </w:tc>
      </w:tr>
      <w:tr w:rsidR="000119CB" w14:paraId="4E06EB4F" w14:textId="77777777" w:rsidTr="000119CB">
        <w:trPr>
          <w:trHeight w:val="251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27B4A" w14:textId="77777777" w:rsidR="000119CB" w:rsidRPr="00C22513" w:rsidRDefault="000119CB" w:rsidP="000119CB">
            <w:pPr>
              <w:pStyle w:val="NormalsmallspacingBold"/>
            </w:pPr>
            <w:r w:rsidRPr="00C22513">
              <w:t xml:space="preserve">Channel estimation 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07C21" w14:textId="77777777" w:rsidR="000119CB" w:rsidRDefault="000119CB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Ideal </w:t>
            </w:r>
          </w:p>
        </w:tc>
      </w:tr>
      <w:tr w:rsidR="000119CB" w14:paraId="622A8788" w14:textId="77777777" w:rsidTr="000119CB">
        <w:trPr>
          <w:trHeight w:val="322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E100F" w14:textId="77777777" w:rsidR="000119CB" w:rsidRPr="00C22513" w:rsidRDefault="000119CB" w:rsidP="000119CB">
            <w:pPr>
              <w:pStyle w:val="NormalsmallspacingBold"/>
            </w:pPr>
            <w:r w:rsidRPr="00C22513">
              <w:t>Interference covariance estimation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B11E6" w14:textId="77777777" w:rsidR="000119CB" w:rsidRDefault="000119CB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Ideal</w:t>
            </w:r>
          </w:p>
        </w:tc>
      </w:tr>
      <w:tr w:rsidR="000119CB" w14:paraId="7DA6C52B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E6A97" w14:textId="77777777" w:rsidR="000119CB" w:rsidRPr="00C22513" w:rsidRDefault="000119CB" w:rsidP="000119CB">
            <w:pPr>
              <w:pStyle w:val="NormalsmallspacingBold"/>
            </w:pPr>
            <w:r w:rsidRPr="00C22513">
              <w:t>CSI feedback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BD1D7" w14:textId="77777777" w:rsidR="000119CB" w:rsidRDefault="00802B63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LTE codebook</w:t>
            </w:r>
            <w:r w:rsidR="00623928">
              <w:rPr>
                <w:b w:val="0"/>
              </w:rPr>
              <w:t>;</w:t>
            </w:r>
            <w:r>
              <w:rPr>
                <w:b w:val="0"/>
              </w:rPr>
              <w:t xml:space="preserve"> (</w:t>
            </w:r>
            <w:proofErr w:type="spellStart"/>
            <w:r>
              <w:rPr>
                <w:b w:val="0"/>
              </w:rPr>
              <w:t>N1,N2</w:t>
            </w:r>
            <w:proofErr w:type="spellEnd"/>
            <w:r>
              <w:rPr>
                <w:b w:val="0"/>
              </w:rPr>
              <w:t>) = (8,1); (</w:t>
            </w:r>
            <w:proofErr w:type="spellStart"/>
            <w:r>
              <w:rPr>
                <w:b w:val="0"/>
              </w:rPr>
              <w:t>O1,O2</w:t>
            </w:r>
            <w:proofErr w:type="spellEnd"/>
            <w:r>
              <w:rPr>
                <w:b w:val="0"/>
              </w:rPr>
              <w:t>) = (4,1)</w:t>
            </w:r>
            <w:r w:rsidR="00623928">
              <w:rPr>
                <w:b w:val="0"/>
              </w:rPr>
              <w:t>;</w:t>
            </w:r>
          </w:p>
          <w:p w14:paraId="6F5DD44F" w14:textId="77777777" w:rsidR="00802B63" w:rsidRPr="00FF4A73" w:rsidRDefault="00802B63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Codebook </w:t>
            </w:r>
            <w:proofErr w:type="spellStart"/>
            <w:r>
              <w:rPr>
                <w:b w:val="0"/>
              </w:rPr>
              <w:t>Config</w:t>
            </w:r>
            <w:proofErr w:type="spellEnd"/>
            <w:r>
              <w:rPr>
                <w:b w:val="0"/>
              </w:rPr>
              <w:t xml:space="preserve">. 1. </w:t>
            </w:r>
            <w:proofErr w:type="spellStart"/>
            <w:r>
              <w:rPr>
                <w:b w:val="0"/>
              </w:rPr>
              <w:t>i1</w:t>
            </w:r>
            <w:proofErr w:type="spellEnd"/>
            <w:r>
              <w:rPr>
                <w:b w:val="0"/>
              </w:rPr>
              <w:t xml:space="preserve"> feedback only</w:t>
            </w:r>
          </w:p>
        </w:tc>
      </w:tr>
      <w:tr w:rsidR="000119CB" w14:paraId="3F5ECE60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7072C" w14:textId="77777777" w:rsidR="000119CB" w:rsidRPr="00C22513" w:rsidRDefault="000119CB" w:rsidP="000119CB">
            <w:pPr>
              <w:pStyle w:val="NormalsmallspacingBold"/>
            </w:pPr>
            <w:r w:rsidRPr="00C22513">
              <w:t>Transmission mode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AE2E7" w14:textId="77777777" w:rsidR="000119CB" w:rsidRDefault="000119CB" w:rsidP="00802B63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  <w:lang w:val="en-US"/>
              </w:rPr>
              <w:t>DM</w:t>
            </w:r>
            <w:proofErr w:type="spellEnd"/>
            <w:r>
              <w:rPr>
                <w:b w:val="0"/>
                <w:lang w:val="en-US"/>
              </w:rPr>
              <w:t>-RS based</w:t>
            </w:r>
            <w:r>
              <w:rPr>
                <w:b w:val="0"/>
              </w:rPr>
              <w:t xml:space="preserve"> </w:t>
            </w:r>
            <w:r w:rsidR="00802B63">
              <w:rPr>
                <w:b w:val="0"/>
              </w:rPr>
              <w:t>S</w:t>
            </w:r>
            <w:r>
              <w:rPr>
                <w:b w:val="0"/>
              </w:rPr>
              <w:t>U-MIMO</w:t>
            </w:r>
          </w:p>
          <w:p w14:paraId="17AF6913" w14:textId="77777777" w:rsidR="00802B63" w:rsidRPr="00C22513" w:rsidRDefault="00802B63" w:rsidP="00802B63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Maximum rank of transmission is 1</w:t>
            </w:r>
          </w:p>
        </w:tc>
      </w:tr>
      <w:tr w:rsidR="000119CB" w14:paraId="48EAB8F7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015DD" w14:textId="77777777" w:rsidR="000119CB" w:rsidRPr="00C22513" w:rsidRDefault="000119CB" w:rsidP="000119CB">
            <w:pPr>
              <w:pStyle w:val="NormalsmallspacingBold"/>
            </w:pPr>
            <w:r w:rsidRPr="00C22513">
              <w:t>Scheduling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382B8" w14:textId="77777777" w:rsidR="000119CB" w:rsidRPr="00C22513" w:rsidRDefault="000119CB" w:rsidP="000119CB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Proportional Fair</w:t>
            </w:r>
          </w:p>
        </w:tc>
      </w:tr>
      <w:tr w:rsidR="000119CB" w14:paraId="3E3B1089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6B9C3" w14:textId="77777777" w:rsidR="000119CB" w:rsidRPr="00C22513" w:rsidRDefault="000119CB" w:rsidP="000119CB">
            <w:pPr>
              <w:pStyle w:val="NormalsmallspacingBold"/>
            </w:pPr>
            <w:r w:rsidRPr="00C22513">
              <w:t>OLLA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16C78" w14:textId="77777777" w:rsidR="000119CB" w:rsidRPr="00C22513" w:rsidRDefault="000119CB" w:rsidP="000119CB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 xml:space="preserve">10% </w:t>
            </w:r>
            <w:proofErr w:type="spellStart"/>
            <w:r w:rsidRPr="00C22513">
              <w:rPr>
                <w:b w:val="0"/>
              </w:rPr>
              <w:t>BLER</w:t>
            </w:r>
            <w:proofErr w:type="spellEnd"/>
            <w:r w:rsidRPr="00C22513">
              <w:rPr>
                <w:b w:val="0"/>
              </w:rPr>
              <w:t xml:space="preserve"> target</w:t>
            </w:r>
          </w:p>
        </w:tc>
      </w:tr>
      <w:tr w:rsidR="000119CB" w14:paraId="1DDC886A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6228B" w14:textId="77777777" w:rsidR="000119CB" w:rsidRPr="00C22513" w:rsidRDefault="000119CB" w:rsidP="000119CB">
            <w:pPr>
              <w:pStyle w:val="NormalsmallspacingBold"/>
            </w:pPr>
            <w:r w:rsidRPr="00C22513">
              <w:t>Elevation beamforming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83956" w14:textId="77777777" w:rsidR="000119CB" w:rsidRDefault="000119CB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One v</w:t>
            </w:r>
            <w:r w:rsidRPr="00C22513">
              <w:rPr>
                <w:b w:val="0"/>
              </w:rPr>
              <w:t xml:space="preserve">ertical beam </w:t>
            </w:r>
            <w:r>
              <w:rPr>
                <w:b w:val="0"/>
              </w:rPr>
              <w:t xml:space="preserve">per </w:t>
            </w:r>
            <w:proofErr w:type="spellStart"/>
            <w:r>
              <w:rPr>
                <w:b w:val="0"/>
              </w:rPr>
              <w:t>TXRU</w:t>
            </w:r>
            <w:proofErr w:type="spellEnd"/>
            <w:r>
              <w:rPr>
                <w:b w:val="0"/>
              </w:rPr>
              <w:t xml:space="preserve"> </w:t>
            </w:r>
            <w:r w:rsidRPr="00C22513">
              <w:rPr>
                <w:b w:val="0"/>
              </w:rPr>
              <w:t xml:space="preserve">electrically down-tilted </w:t>
            </w:r>
            <w:r>
              <w:rPr>
                <w:b w:val="0"/>
              </w:rPr>
              <w:t>to 100 degrees</w:t>
            </w:r>
          </w:p>
        </w:tc>
      </w:tr>
      <w:tr w:rsidR="000119CB" w14:paraId="7EC03A6E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9FAC3" w14:textId="77777777" w:rsidR="000119CB" w:rsidRPr="00C22513" w:rsidRDefault="000119CB" w:rsidP="000119CB">
            <w:pPr>
              <w:pStyle w:val="NormalsmallspacingBold"/>
            </w:pPr>
            <w:r w:rsidRPr="00C22513">
              <w:t>UE receiver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5E3C7" w14:textId="77777777" w:rsidR="000119CB" w:rsidRPr="00C22513" w:rsidRDefault="000119CB" w:rsidP="006C5000">
            <w:pPr>
              <w:pStyle w:val="NormalsmallspacingBold"/>
              <w:rPr>
                <w:b w:val="0"/>
              </w:rPr>
            </w:pPr>
            <w:proofErr w:type="spellStart"/>
            <w:r w:rsidRPr="00C22513">
              <w:rPr>
                <w:b w:val="0"/>
              </w:rPr>
              <w:t>MMSE</w:t>
            </w:r>
            <w:proofErr w:type="spellEnd"/>
            <w:r w:rsidRPr="00C22513">
              <w:rPr>
                <w:b w:val="0"/>
              </w:rPr>
              <w:t>-IRC</w:t>
            </w:r>
          </w:p>
        </w:tc>
      </w:tr>
      <w:tr w:rsidR="000119CB" w14:paraId="56AB9DFA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E98F4" w14:textId="77777777" w:rsidR="000119CB" w:rsidRPr="00C22513" w:rsidRDefault="000119CB" w:rsidP="000119CB">
            <w:pPr>
              <w:pStyle w:val="NormalsmallspacingBold"/>
            </w:pPr>
            <w:r w:rsidRPr="00A26568">
              <w:t xml:space="preserve">Max </w:t>
            </w:r>
            <w:proofErr w:type="spellStart"/>
            <w:r w:rsidRPr="00A26568">
              <w:t>HARQ</w:t>
            </w:r>
            <w:proofErr w:type="spellEnd"/>
            <w:r w:rsidRPr="00A26568">
              <w:t xml:space="preserve"> transmissions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EA063" w14:textId="77777777" w:rsidR="000119CB" w:rsidRPr="00C22513" w:rsidRDefault="000119CB" w:rsidP="000119CB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4</w:t>
            </w:r>
          </w:p>
        </w:tc>
      </w:tr>
    </w:tbl>
    <w:p w14:paraId="10D85983" w14:textId="77777777" w:rsidR="008F7817" w:rsidRDefault="008F7817" w:rsidP="008C41EA">
      <w:pPr>
        <w:jc w:val="both"/>
        <w:rPr>
          <w:sz w:val="22"/>
          <w:lang w:eastAsia="zh-CN"/>
        </w:rPr>
      </w:pPr>
    </w:p>
    <w:tbl>
      <w:tblPr>
        <w:tblW w:w="76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0"/>
        <w:gridCol w:w="2590"/>
        <w:gridCol w:w="2590"/>
      </w:tblGrid>
      <w:tr w:rsidR="00401B7C" w14:paraId="7C25637E" w14:textId="77777777" w:rsidTr="00D53587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6EEBA53" w14:textId="77777777" w:rsidR="00401B7C" w:rsidRPr="00C22513" w:rsidRDefault="00401B7C" w:rsidP="00401B7C">
            <w:pPr>
              <w:pStyle w:val="NormalsmallspacingBold"/>
            </w:pPr>
            <w:r w:rsidRPr="00C22513">
              <w:t>Parameter</w:t>
            </w:r>
            <w:r>
              <w:t xml:space="preserve"> for LLS</w:t>
            </w:r>
          </w:p>
        </w:tc>
        <w:tc>
          <w:tcPr>
            <w:tcW w:w="5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F6EE3C9" w14:textId="77777777" w:rsidR="00401B7C" w:rsidRPr="00C22513" w:rsidRDefault="00401B7C" w:rsidP="002470B2">
            <w:pPr>
              <w:pStyle w:val="NormalsmallspacingBold"/>
              <w:jc w:val="center"/>
            </w:pPr>
            <w:r w:rsidRPr="00C22513">
              <w:t>Value</w:t>
            </w:r>
          </w:p>
        </w:tc>
      </w:tr>
      <w:tr w:rsidR="00647DBB" w14:paraId="3D01BF50" w14:textId="77777777" w:rsidTr="00D53587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6D1EF" w14:textId="77777777" w:rsidR="00647DBB" w:rsidRDefault="00647DBB" w:rsidP="002470B2">
            <w:pPr>
              <w:pStyle w:val="NormalsmallspacingBold"/>
            </w:pPr>
            <w:r>
              <w:t>Scenario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08CBA" w14:textId="77777777" w:rsidR="00647DBB" w:rsidRDefault="00647DBB" w:rsidP="002C1BC8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Scenario 1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3794F" w14:textId="77777777" w:rsidR="00647DBB" w:rsidRDefault="00647DBB" w:rsidP="002C1BC8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Scenario 2</w:t>
            </w:r>
          </w:p>
        </w:tc>
      </w:tr>
      <w:tr w:rsidR="00647DBB" w14:paraId="64A97593" w14:textId="77777777" w:rsidTr="00D53587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54452" w14:textId="77777777" w:rsidR="00647DBB" w:rsidRPr="00C22513" w:rsidRDefault="00647DBB" w:rsidP="002470B2">
            <w:pPr>
              <w:pStyle w:val="NormalsmallspacingBold"/>
            </w:pPr>
            <w:r>
              <w:t>Channel model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AB29D" w14:textId="77777777" w:rsidR="00647DBB" w:rsidRPr="00762042" w:rsidRDefault="00647DBB" w:rsidP="002C1BC8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EVA; 300 Hz maximum Doppler frequency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30D0D" w14:textId="23A6082F" w:rsidR="00647DBB" w:rsidRDefault="00961243" w:rsidP="002C1BC8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T</w:t>
            </w:r>
            <w:r w:rsidR="00647DBB">
              <w:rPr>
                <w:b w:val="0"/>
              </w:rPr>
              <w:t xml:space="preserve">DL-B; DS = 100 ns; </w:t>
            </w:r>
          </w:p>
          <w:p w14:paraId="66A8614B" w14:textId="77777777" w:rsidR="00647DBB" w:rsidRPr="00762042" w:rsidRDefault="00647DBB" w:rsidP="002C1BC8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UE speed = 3 km/h</w:t>
            </w:r>
          </w:p>
        </w:tc>
      </w:tr>
      <w:tr w:rsidR="00647DBB" w14:paraId="1FFEDC9A" w14:textId="77777777" w:rsidTr="00D53587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087DB" w14:textId="77777777" w:rsidR="00647DBB" w:rsidRDefault="00647DBB" w:rsidP="002470B2">
            <w:pPr>
              <w:pStyle w:val="NormalsmallspacingBold"/>
            </w:pPr>
            <w:r>
              <w:t>Allocation size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8B547" w14:textId="77777777" w:rsidR="00647DBB" w:rsidRPr="00FF4A73" w:rsidRDefault="00647DBB" w:rsidP="002470B2">
            <w:pPr>
              <w:pStyle w:val="NormalsmallspacingBold"/>
              <w:rPr>
                <w:b w:val="0"/>
                <w:lang w:val="ru-RU"/>
              </w:rPr>
            </w:pPr>
            <w:r>
              <w:rPr>
                <w:b w:val="0"/>
              </w:rPr>
              <w:t xml:space="preserve">50 </w:t>
            </w:r>
            <w:proofErr w:type="spellStart"/>
            <w:r>
              <w:rPr>
                <w:b w:val="0"/>
              </w:rPr>
              <w:t>PRB</w:t>
            </w:r>
            <w:proofErr w:type="spellEnd"/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F1AAB" w14:textId="77777777" w:rsidR="00647DBB" w:rsidRPr="00647DBB" w:rsidRDefault="00647DBB" w:rsidP="002470B2">
            <w:pPr>
              <w:pStyle w:val="NormalsmallspacingBold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1 </w:t>
            </w:r>
            <w:proofErr w:type="spellStart"/>
            <w:r>
              <w:rPr>
                <w:b w:val="0"/>
                <w:lang w:val="en-US"/>
              </w:rPr>
              <w:t>PRB</w:t>
            </w:r>
            <w:proofErr w:type="spellEnd"/>
          </w:p>
        </w:tc>
      </w:tr>
      <w:tr w:rsidR="00647DBB" w14:paraId="0B5675E5" w14:textId="77777777" w:rsidTr="00D53587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1C88E" w14:textId="77777777" w:rsidR="00647DBB" w:rsidRPr="00C22513" w:rsidRDefault="00647DBB" w:rsidP="002470B2">
            <w:pPr>
              <w:pStyle w:val="NormalsmallspacingBold"/>
            </w:pPr>
            <w:r>
              <w:t>BS</w:t>
            </w:r>
            <w:r w:rsidRPr="00C22513">
              <w:t xml:space="preserve"> antenna configuration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7A370" w14:textId="77777777" w:rsidR="00647DBB" w:rsidRPr="00C22513" w:rsidRDefault="00647DBB" w:rsidP="00710369">
            <w:pPr>
              <w:pStyle w:val="NormalsmallspacingBold"/>
              <w:jc w:val="both"/>
              <w:rPr>
                <w:b w:val="0"/>
              </w:rPr>
            </w:pPr>
            <w:r>
              <w:rPr>
                <w:b w:val="0"/>
              </w:rPr>
              <w:t xml:space="preserve">8 </w:t>
            </w:r>
            <w:proofErr w:type="spellStart"/>
            <w:r>
              <w:rPr>
                <w:b w:val="0"/>
              </w:rPr>
              <w:t>Tx</w:t>
            </w:r>
            <w:proofErr w:type="spellEnd"/>
            <w:r w:rsidR="00923C71">
              <w:rPr>
                <w:b w:val="0"/>
              </w:rPr>
              <w:t xml:space="preserve"> X-pol with</w:t>
            </w:r>
            <w:r w:rsidR="00710369">
              <w:rPr>
                <w:b w:val="0"/>
              </w:rPr>
              <w:t xml:space="preserve"> high (0.9) and medium (0.3)</w:t>
            </w:r>
            <w:r w:rsidR="00923C71">
              <w:rPr>
                <w:b w:val="0"/>
              </w:rPr>
              <w:t xml:space="preserve"> spatial</w:t>
            </w:r>
            <w:r>
              <w:rPr>
                <w:b w:val="0"/>
              </w:rPr>
              <w:t xml:space="preserve"> </w:t>
            </w:r>
            <w:r>
              <w:rPr>
                <w:b w:val="0"/>
              </w:rPr>
              <w:lastRenderedPageBreak/>
              <w:t>correlation</w:t>
            </w:r>
            <w:r w:rsidR="00923C71">
              <w:rPr>
                <w:b w:val="0"/>
              </w:rPr>
              <w:t xml:space="preserve"> and m</w:t>
            </w:r>
            <w:r>
              <w:rPr>
                <w:b w:val="0"/>
              </w:rPr>
              <w:t>edium</w:t>
            </w:r>
            <w:r w:rsidR="00710369">
              <w:rPr>
                <w:b w:val="0"/>
              </w:rPr>
              <w:t xml:space="preserve"> (0.3)</w:t>
            </w:r>
            <w:r w:rsidR="00923C71">
              <w:rPr>
                <w:b w:val="0"/>
              </w:rPr>
              <w:t xml:space="preserve"> polarization</w:t>
            </w:r>
            <w:r w:rsidR="00710369">
              <w:rPr>
                <w:b w:val="0"/>
              </w:rPr>
              <w:t xml:space="preserve"> correlation</w:t>
            </w:r>
            <w:r>
              <w:rPr>
                <w:b w:val="0"/>
              </w:rPr>
              <w:t>.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5CDD6" w14:textId="77777777" w:rsidR="00647DBB" w:rsidRPr="00C22513" w:rsidRDefault="00647DBB" w:rsidP="00647DB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lastRenderedPageBreak/>
              <w:t xml:space="preserve">2 </w:t>
            </w:r>
            <w:proofErr w:type="spellStart"/>
            <w:r>
              <w:rPr>
                <w:b w:val="0"/>
              </w:rPr>
              <w:t>Tx</w:t>
            </w:r>
            <w:proofErr w:type="spellEnd"/>
            <w:r>
              <w:rPr>
                <w:b w:val="0"/>
              </w:rPr>
              <w:t xml:space="preserve"> X-pol</w:t>
            </w:r>
          </w:p>
        </w:tc>
      </w:tr>
      <w:tr w:rsidR="00647DBB" w14:paraId="7B2F560F" w14:textId="77777777" w:rsidTr="00D53587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57C14" w14:textId="77777777" w:rsidR="00647DBB" w:rsidRPr="00C22513" w:rsidRDefault="00647DBB" w:rsidP="002470B2">
            <w:pPr>
              <w:pStyle w:val="NormalsmallspacingBold"/>
            </w:pPr>
            <w:r w:rsidRPr="00C22513">
              <w:t>UE antenna configuration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5D358" w14:textId="77777777" w:rsidR="00647DBB" w:rsidRPr="00C22513" w:rsidRDefault="00647DBB" w:rsidP="00401B7C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2</w:t>
            </w:r>
            <w:r w:rsidRPr="00C22513">
              <w:rPr>
                <w:b w:val="0"/>
              </w:rPr>
              <w:t xml:space="preserve"> Rx </w:t>
            </w:r>
            <w:r>
              <w:rPr>
                <w:b w:val="0"/>
              </w:rPr>
              <w:t>with no correlation</w:t>
            </w:r>
            <w:r w:rsidRPr="00C22513">
              <w:rPr>
                <w:b w:val="0"/>
              </w:rPr>
              <w:t xml:space="preserve"> </w:t>
            </w:r>
            <w:r>
              <w:rPr>
                <w:b w:val="0"/>
              </w:rPr>
              <w:t>between elements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9CD21" w14:textId="77777777" w:rsidR="00647DBB" w:rsidRPr="00C22513" w:rsidRDefault="00647DBB" w:rsidP="00401B7C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2 Rx X-pol</w:t>
            </w:r>
          </w:p>
        </w:tc>
      </w:tr>
      <w:tr w:rsidR="00647DBB" w14:paraId="0F9E4AA6" w14:textId="77777777" w:rsidTr="00D53587">
        <w:trPr>
          <w:trHeight w:val="251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56CF1" w14:textId="77777777" w:rsidR="00647DBB" w:rsidRPr="00C22513" w:rsidRDefault="00647DBB" w:rsidP="002470B2">
            <w:pPr>
              <w:pStyle w:val="NormalsmallspacingBold"/>
            </w:pPr>
            <w:r w:rsidRPr="00C22513">
              <w:t xml:space="preserve">Channel estimation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13E2F" w14:textId="77777777" w:rsidR="00647DBB" w:rsidRDefault="00647DBB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Ideal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B4260" w14:textId="77777777" w:rsidR="00647DBB" w:rsidRDefault="00647DBB" w:rsidP="002470B2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DMRS</w:t>
            </w:r>
            <w:proofErr w:type="spellEnd"/>
            <w:r>
              <w:rPr>
                <w:b w:val="0"/>
              </w:rPr>
              <w:t>-based</w:t>
            </w:r>
          </w:p>
        </w:tc>
      </w:tr>
      <w:tr w:rsidR="00C140EA" w14:paraId="46026341" w14:textId="77777777" w:rsidTr="00D53587">
        <w:trPr>
          <w:trHeight w:val="251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279C0" w14:textId="77777777" w:rsidR="00C140EA" w:rsidRPr="00C22513" w:rsidRDefault="00C140EA" w:rsidP="002470B2">
            <w:pPr>
              <w:pStyle w:val="NormalsmallspacingBold"/>
            </w:pPr>
            <w:r>
              <w:t>Interference estimation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5A479" w14:textId="77777777" w:rsidR="00C140EA" w:rsidRDefault="004B145F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No interference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39B1C" w14:textId="77777777" w:rsidR="00C140EA" w:rsidRDefault="00C140EA" w:rsidP="002470B2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DMRS</w:t>
            </w:r>
            <w:proofErr w:type="spellEnd"/>
            <w:r>
              <w:rPr>
                <w:b w:val="0"/>
              </w:rPr>
              <w:t>-based</w:t>
            </w:r>
          </w:p>
        </w:tc>
      </w:tr>
      <w:tr w:rsidR="00647DBB" w14:paraId="3DDB5BBD" w14:textId="77777777" w:rsidTr="00D53587">
        <w:trPr>
          <w:trHeight w:val="322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68589" w14:textId="77777777" w:rsidR="00647DBB" w:rsidRPr="00C22513" w:rsidRDefault="00647DBB" w:rsidP="002470B2">
            <w:pPr>
              <w:pStyle w:val="NormalsmallspacingBold"/>
            </w:pPr>
            <w:r>
              <w:t>Noise</w:t>
            </w:r>
            <w:r w:rsidRPr="00C22513">
              <w:t xml:space="preserve"> estimation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DB933" w14:textId="77777777" w:rsidR="00647DBB" w:rsidRDefault="00647DBB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Ideal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6D0F7" w14:textId="77777777" w:rsidR="00647DBB" w:rsidRDefault="00C140EA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Ideal</w:t>
            </w:r>
          </w:p>
        </w:tc>
      </w:tr>
      <w:tr w:rsidR="00D53587" w14:paraId="33638AAD" w14:textId="77777777" w:rsidTr="00D53587">
        <w:trPr>
          <w:trHeight w:val="322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B2A7E" w14:textId="77777777" w:rsidR="00D53587" w:rsidRDefault="00D53587" w:rsidP="002470B2">
            <w:pPr>
              <w:pStyle w:val="NormalsmallspacingBold"/>
            </w:pPr>
            <w:r>
              <w:t>Interference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9EC87" w14:textId="77777777" w:rsidR="00D53587" w:rsidRDefault="00E62CE6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No interference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3DF32" w14:textId="77777777" w:rsidR="00D53587" w:rsidRDefault="00D53587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Noise limited scenario: no interference.</w:t>
            </w:r>
          </w:p>
          <w:p w14:paraId="6B464738" w14:textId="77777777" w:rsidR="00D53587" w:rsidRDefault="00D53587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Interference limited scenario: 1 interfering BS </w:t>
            </w:r>
          </w:p>
          <w:p w14:paraId="0227292E" w14:textId="77777777" w:rsidR="00D53587" w:rsidRDefault="00D53587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(INR = 10 dB)</w:t>
            </w:r>
            <w:r w:rsidR="00E62CE6">
              <w:rPr>
                <w:b w:val="0"/>
              </w:rPr>
              <w:t>.</w:t>
            </w:r>
          </w:p>
        </w:tc>
      </w:tr>
      <w:tr w:rsidR="00647DBB" w14:paraId="41743DBE" w14:textId="77777777" w:rsidTr="00D53587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BD4D6" w14:textId="77777777" w:rsidR="00647DBB" w:rsidRPr="00C22513" w:rsidRDefault="00647DBB" w:rsidP="002470B2">
            <w:pPr>
              <w:pStyle w:val="NormalsmallspacingBold"/>
            </w:pPr>
            <w:r w:rsidRPr="00C22513">
              <w:t>CSI feedback</w:t>
            </w:r>
            <w:r>
              <w:t xml:space="preserve"> periodicity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0D2E3" w14:textId="77777777" w:rsidR="00647DBB" w:rsidRPr="00FF4A73" w:rsidRDefault="00647DBB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5 </w:t>
            </w:r>
            <w:proofErr w:type="spellStart"/>
            <w:r>
              <w:rPr>
                <w:b w:val="0"/>
              </w:rPr>
              <w:t>subframes</w:t>
            </w:r>
            <w:proofErr w:type="spellEnd"/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70A55" w14:textId="77777777" w:rsidR="00647DBB" w:rsidRPr="00FF4A73" w:rsidRDefault="00647DBB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No</w:t>
            </w:r>
            <w:r w:rsidR="004B145F">
              <w:rPr>
                <w:b w:val="0"/>
              </w:rPr>
              <w:t xml:space="preserve"> CSI</w:t>
            </w:r>
            <w:r>
              <w:rPr>
                <w:b w:val="0"/>
              </w:rPr>
              <w:t xml:space="preserve"> feedback</w:t>
            </w:r>
          </w:p>
        </w:tc>
      </w:tr>
      <w:tr w:rsidR="00647DBB" w14:paraId="36A530E4" w14:textId="77777777" w:rsidTr="00D53587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16ADB" w14:textId="77777777" w:rsidR="00647DBB" w:rsidRPr="00C22513" w:rsidRDefault="00647DBB" w:rsidP="00401B7C">
            <w:pPr>
              <w:pStyle w:val="NormalsmallspacingBold"/>
            </w:pPr>
            <w:r w:rsidRPr="00C22513">
              <w:t>CSI feedback</w:t>
            </w:r>
            <w:r>
              <w:t xml:space="preserve"> delay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D1C50" w14:textId="77777777" w:rsidR="00647DBB" w:rsidRDefault="00647DBB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8 </w:t>
            </w:r>
            <w:proofErr w:type="spellStart"/>
            <w:r>
              <w:rPr>
                <w:b w:val="0"/>
              </w:rPr>
              <w:t>subframes</w:t>
            </w:r>
            <w:proofErr w:type="spellEnd"/>
          </w:p>
        </w:tc>
        <w:tc>
          <w:tcPr>
            <w:tcW w:w="2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41136" w14:textId="77777777" w:rsidR="00647DBB" w:rsidRDefault="004B145F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No CSI feedback</w:t>
            </w:r>
          </w:p>
        </w:tc>
      </w:tr>
      <w:tr w:rsidR="00647DBB" w14:paraId="0C1513DD" w14:textId="77777777" w:rsidTr="00D53587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1605C" w14:textId="77777777" w:rsidR="00647DBB" w:rsidRPr="00C22513" w:rsidRDefault="00647DBB" w:rsidP="002470B2">
            <w:pPr>
              <w:pStyle w:val="NormalsmallspacingBold"/>
            </w:pPr>
            <w:r w:rsidRPr="00C22513">
              <w:t>UE receiver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A98D8" w14:textId="77777777" w:rsidR="00647DBB" w:rsidRPr="00C22513" w:rsidRDefault="00647DBB" w:rsidP="00401B7C">
            <w:pPr>
              <w:pStyle w:val="NormalsmallspacingBold"/>
              <w:rPr>
                <w:b w:val="0"/>
              </w:rPr>
            </w:pPr>
            <w:proofErr w:type="spellStart"/>
            <w:r w:rsidRPr="00C22513">
              <w:rPr>
                <w:b w:val="0"/>
              </w:rPr>
              <w:t>MMSE</w:t>
            </w:r>
            <w:proofErr w:type="spellEnd"/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64DD8" w14:textId="77777777" w:rsidR="00647DBB" w:rsidRPr="00C22513" w:rsidRDefault="00647DBB" w:rsidP="00401B7C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MMSE</w:t>
            </w:r>
            <w:proofErr w:type="spellEnd"/>
            <w:r>
              <w:rPr>
                <w:b w:val="0"/>
              </w:rPr>
              <w:t>-IRC</w:t>
            </w:r>
          </w:p>
        </w:tc>
      </w:tr>
      <w:tr w:rsidR="00647DBB" w14:paraId="0AE5FFEB" w14:textId="77777777" w:rsidTr="00D53587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7C833" w14:textId="77777777" w:rsidR="00647DBB" w:rsidRPr="00A26568" w:rsidRDefault="00647DBB" w:rsidP="00EA7C07">
            <w:pPr>
              <w:pStyle w:val="NormalsmallspacingBold"/>
            </w:pPr>
            <w:r>
              <w:t>MCS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807E0" w14:textId="77777777" w:rsidR="00647DBB" w:rsidRDefault="00647DBB" w:rsidP="000054E7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QPSK</w:t>
            </w:r>
            <w:proofErr w:type="spellEnd"/>
            <w:r>
              <w:rPr>
                <w:b w:val="0"/>
              </w:rPr>
              <w:t xml:space="preserve"> 1/2; 16-</w:t>
            </w:r>
            <w:proofErr w:type="spellStart"/>
            <w:r>
              <w:rPr>
                <w:b w:val="0"/>
              </w:rPr>
              <w:t>QAM</w:t>
            </w:r>
            <w:proofErr w:type="spellEnd"/>
            <w:r>
              <w:rPr>
                <w:b w:val="0"/>
              </w:rPr>
              <w:t xml:space="preserve"> 1/2.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2CA74" w14:textId="77777777" w:rsidR="00647DBB" w:rsidRDefault="00647DBB" w:rsidP="000054E7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QPSK</w:t>
            </w:r>
            <w:proofErr w:type="spellEnd"/>
            <w:r>
              <w:rPr>
                <w:b w:val="0"/>
              </w:rPr>
              <w:t xml:space="preserve"> 1/5; </w:t>
            </w:r>
            <w:proofErr w:type="spellStart"/>
            <w:r>
              <w:rPr>
                <w:b w:val="0"/>
              </w:rPr>
              <w:t>QPSK</w:t>
            </w:r>
            <w:proofErr w:type="spellEnd"/>
            <w:r>
              <w:rPr>
                <w:b w:val="0"/>
              </w:rPr>
              <w:t xml:space="preserve"> 1/2; </w:t>
            </w:r>
          </w:p>
          <w:p w14:paraId="10EDB92F" w14:textId="77777777" w:rsidR="00647DBB" w:rsidRDefault="00647DBB" w:rsidP="000054E7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16-</w:t>
            </w:r>
            <w:proofErr w:type="spellStart"/>
            <w:r>
              <w:rPr>
                <w:b w:val="0"/>
              </w:rPr>
              <w:t>QAM</w:t>
            </w:r>
            <w:proofErr w:type="spellEnd"/>
            <w:r>
              <w:rPr>
                <w:b w:val="0"/>
              </w:rPr>
              <w:t xml:space="preserve"> 1/2; 16-</w:t>
            </w:r>
            <w:proofErr w:type="spellStart"/>
            <w:r>
              <w:rPr>
                <w:b w:val="0"/>
              </w:rPr>
              <w:t>QAM</w:t>
            </w:r>
            <w:proofErr w:type="spellEnd"/>
            <w:r>
              <w:rPr>
                <w:b w:val="0"/>
              </w:rPr>
              <w:t xml:space="preserve"> 3/4;</w:t>
            </w:r>
            <w:r>
              <w:rPr>
                <w:b w:val="0"/>
              </w:rPr>
              <w:br/>
              <w:t>64-</w:t>
            </w:r>
            <w:proofErr w:type="spellStart"/>
            <w:r>
              <w:rPr>
                <w:b w:val="0"/>
              </w:rPr>
              <w:t>QAM</w:t>
            </w:r>
            <w:proofErr w:type="spellEnd"/>
            <w:r>
              <w:rPr>
                <w:b w:val="0"/>
              </w:rPr>
              <w:t xml:space="preserve"> 2/3; 64-</w:t>
            </w:r>
            <w:proofErr w:type="spellStart"/>
            <w:r>
              <w:rPr>
                <w:b w:val="0"/>
              </w:rPr>
              <w:t>QAM</w:t>
            </w:r>
            <w:proofErr w:type="spellEnd"/>
            <w:r>
              <w:rPr>
                <w:b w:val="0"/>
              </w:rPr>
              <w:t xml:space="preserve"> 5/6;</w:t>
            </w:r>
          </w:p>
        </w:tc>
      </w:tr>
      <w:tr w:rsidR="00647DBB" w14:paraId="40D8AFB2" w14:textId="77777777" w:rsidTr="00D53587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7848F" w14:textId="77777777" w:rsidR="00647DBB" w:rsidRDefault="00647DBB" w:rsidP="00EA7C07">
            <w:pPr>
              <w:pStyle w:val="NormalsmallspacingBold"/>
            </w:pPr>
            <w:r w:rsidRPr="00A26568">
              <w:t xml:space="preserve">Max </w:t>
            </w:r>
            <w:proofErr w:type="spellStart"/>
            <w:r w:rsidRPr="00A26568">
              <w:t>HARQ</w:t>
            </w:r>
            <w:proofErr w:type="spellEnd"/>
            <w:r w:rsidRPr="00A26568">
              <w:t xml:space="preserve"> transmissions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51F8B" w14:textId="77777777" w:rsidR="00647DBB" w:rsidRDefault="00647DBB" w:rsidP="00EA7C07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7D6D0" w14:textId="77777777" w:rsidR="00647DBB" w:rsidRDefault="00647DBB" w:rsidP="00EA7C07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</w:tr>
    </w:tbl>
    <w:p w14:paraId="53D91A1A" w14:textId="77777777" w:rsidR="00401B7C" w:rsidRDefault="00401B7C" w:rsidP="008C41EA">
      <w:pPr>
        <w:jc w:val="both"/>
        <w:rPr>
          <w:sz w:val="22"/>
          <w:lang w:eastAsia="zh-CN"/>
        </w:rPr>
      </w:pPr>
    </w:p>
    <w:p w14:paraId="21821E95" w14:textId="77777777" w:rsidR="00B12827" w:rsidRPr="00166618" w:rsidRDefault="00B12827" w:rsidP="008C41EA">
      <w:pPr>
        <w:jc w:val="both"/>
        <w:rPr>
          <w:sz w:val="22"/>
          <w:lang w:eastAsia="zh-CN"/>
        </w:rPr>
      </w:pPr>
    </w:p>
    <w:sectPr w:rsidR="00B12827" w:rsidRPr="00166618" w:rsidSect="00D9045F">
      <w:headerReference w:type="even" r:id="rId37"/>
      <w:footerReference w:type="even" r:id="rId38"/>
      <w:footerReference w:type="default" r:id="rId3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EF92EB" w14:textId="77777777" w:rsidR="00CE508A" w:rsidRDefault="00CE508A">
      <w:r>
        <w:separator/>
      </w:r>
    </w:p>
  </w:endnote>
  <w:endnote w:type="continuationSeparator" w:id="0">
    <w:p w14:paraId="693F1DE8" w14:textId="77777777" w:rsidR="00CE508A" w:rsidRDefault="00CE5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3E424" w14:textId="77777777" w:rsidR="00F11C46" w:rsidRDefault="00F11C4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E3F611" w14:textId="77777777" w:rsidR="00F11C46" w:rsidRDefault="00F11C4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EA68E" w14:textId="77777777" w:rsidR="00F11C46" w:rsidRDefault="00F11C4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66BEF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66BEF">
      <w:rPr>
        <w:rStyle w:val="PageNumber"/>
      </w:rPr>
      <w:t>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D8271E" w14:textId="77777777" w:rsidR="00CE508A" w:rsidRDefault="00CE508A">
      <w:r>
        <w:separator/>
      </w:r>
    </w:p>
  </w:footnote>
  <w:footnote w:type="continuationSeparator" w:id="0">
    <w:p w14:paraId="67116001" w14:textId="77777777" w:rsidR="00CE508A" w:rsidRDefault="00CE5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9D6EA" w14:textId="77777777" w:rsidR="00F11C46" w:rsidRDefault="00F11C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8761C6"/>
    <w:multiLevelType w:val="hybridMultilevel"/>
    <w:tmpl w:val="E0781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A34E2"/>
    <w:multiLevelType w:val="hybridMultilevel"/>
    <w:tmpl w:val="767C10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E707FAF"/>
    <w:multiLevelType w:val="hybridMultilevel"/>
    <w:tmpl w:val="7B26D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55A5E68"/>
    <w:multiLevelType w:val="hybridMultilevel"/>
    <w:tmpl w:val="27DEB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92947"/>
    <w:multiLevelType w:val="hybridMultilevel"/>
    <w:tmpl w:val="5A886F00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6CBAC">
      <w:start w:val="1"/>
      <w:numFmt w:val="bullet"/>
      <w:lvlText w:val="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2627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D577AD1"/>
    <w:multiLevelType w:val="hybridMultilevel"/>
    <w:tmpl w:val="DA604208"/>
    <w:lvl w:ilvl="0" w:tplc="78E09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1F6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A218C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00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2E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4C3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6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1C8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6B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D591917"/>
    <w:multiLevelType w:val="hybridMultilevel"/>
    <w:tmpl w:val="7FECE1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52F3DE4"/>
    <w:multiLevelType w:val="hybridMultilevel"/>
    <w:tmpl w:val="1452E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B2B529B"/>
    <w:multiLevelType w:val="hybridMultilevel"/>
    <w:tmpl w:val="A48870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33C0494"/>
    <w:multiLevelType w:val="hybridMultilevel"/>
    <w:tmpl w:val="E488CAB4"/>
    <w:lvl w:ilvl="0" w:tplc="2F1A5BBE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9"/>
  </w:num>
  <w:num w:numId="5">
    <w:abstractNumId w:val="3"/>
  </w:num>
  <w:num w:numId="6">
    <w:abstractNumId w:val="5"/>
  </w:num>
  <w:num w:numId="7">
    <w:abstractNumId w:val="4"/>
  </w:num>
  <w:num w:numId="8">
    <w:abstractNumId w:val="16"/>
  </w:num>
  <w:num w:numId="9">
    <w:abstractNumId w:val="10"/>
  </w:num>
  <w:num w:numId="10">
    <w:abstractNumId w:val="10"/>
  </w:num>
  <w:num w:numId="11">
    <w:abstractNumId w:val="10"/>
  </w:num>
  <w:num w:numId="12">
    <w:abstractNumId w:val="10"/>
  </w:num>
  <w:num w:numId="13">
    <w:abstractNumId w:val="11"/>
  </w:num>
  <w:num w:numId="14">
    <w:abstractNumId w:val="2"/>
  </w:num>
  <w:num w:numId="15">
    <w:abstractNumId w:val="7"/>
  </w:num>
  <w:num w:numId="16">
    <w:abstractNumId w:val="18"/>
  </w:num>
  <w:num w:numId="17">
    <w:abstractNumId w:val="12"/>
  </w:num>
  <w:num w:numId="18">
    <w:abstractNumId w:val="20"/>
  </w:num>
  <w:num w:numId="19">
    <w:abstractNumId w:val="6"/>
  </w:num>
  <w:num w:numId="20">
    <w:abstractNumId w:val="14"/>
  </w:num>
  <w:num w:numId="21">
    <w:abstractNumId w:val="13"/>
  </w:num>
  <w:num w:numId="22">
    <w:abstractNumId w:val="17"/>
  </w:num>
  <w:num w:numId="23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4E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36"/>
    <w:rsid w:val="000101EF"/>
    <w:rsid w:val="00010E97"/>
    <w:rsid w:val="00010FD1"/>
    <w:rsid w:val="00011703"/>
    <w:rsid w:val="000119CB"/>
    <w:rsid w:val="000124D1"/>
    <w:rsid w:val="00012D90"/>
    <w:rsid w:val="0001321B"/>
    <w:rsid w:val="000137FF"/>
    <w:rsid w:val="00013B63"/>
    <w:rsid w:val="000141F0"/>
    <w:rsid w:val="00015212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90D"/>
    <w:rsid w:val="00031D84"/>
    <w:rsid w:val="00031EDD"/>
    <w:rsid w:val="000320CF"/>
    <w:rsid w:val="000321DC"/>
    <w:rsid w:val="00032A64"/>
    <w:rsid w:val="000334D2"/>
    <w:rsid w:val="00033834"/>
    <w:rsid w:val="00033A55"/>
    <w:rsid w:val="00033AE8"/>
    <w:rsid w:val="00033E5C"/>
    <w:rsid w:val="0003480A"/>
    <w:rsid w:val="000349B7"/>
    <w:rsid w:val="00034DC2"/>
    <w:rsid w:val="000350B6"/>
    <w:rsid w:val="0003515A"/>
    <w:rsid w:val="000351E0"/>
    <w:rsid w:val="0003540B"/>
    <w:rsid w:val="00035CAB"/>
    <w:rsid w:val="00036A16"/>
    <w:rsid w:val="00036B9F"/>
    <w:rsid w:val="00036C45"/>
    <w:rsid w:val="00036D25"/>
    <w:rsid w:val="00036FA7"/>
    <w:rsid w:val="000377E3"/>
    <w:rsid w:val="00037910"/>
    <w:rsid w:val="00037A21"/>
    <w:rsid w:val="0004023B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499"/>
    <w:rsid w:val="00043703"/>
    <w:rsid w:val="00043821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47E98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758"/>
    <w:rsid w:val="00054ACE"/>
    <w:rsid w:val="00054DAB"/>
    <w:rsid w:val="0005504C"/>
    <w:rsid w:val="00055873"/>
    <w:rsid w:val="00055B8E"/>
    <w:rsid w:val="0005602E"/>
    <w:rsid w:val="00056057"/>
    <w:rsid w:val="00056755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1A9"/>
    <w:rsid w:val="0006263A"/>
    <w:rsid w:val="0006340D"/>
    <w:rsid w:val="00063485"/>
    <w:rsid w:val="00063E29"/>
    <w:rsid w:val="00063F57"/>
    <w:rsid w:val="0006436D"/>
    <w:rsid w:val="0006480B"/>
    <w:rsid w:val="00064A2B"/>
    <w:rsid w:val="00064B10"/>
    <w:rsid w:val="00065352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A3"/>
    <w:rsid w:val="00067FE2"/>
    <w:rsid w:val="00070378"/>
    <w:rsid w:val="000705A1"/>
    <w:rsid w:val="00070E4C"/>
    <w:rsid w:val="0007118F"/>
    <w:rsid w:val="000716FB"/>
    <w:rsid w:val="00071E9B"/>
    <w:rsid w:val="00072C3F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5D0F"/>
    <w:rsid w:val="0007655A"/>
    <w:rsid w:val="00077579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395"/>
    <w:rsid w:val="00083788"/>
    <w:rsid w:val="000839F9"/>
    <w:rsid w:val="00083EBD"/>
    <w:rsid w:val="00084255"/>
    <w:rsid w:val="000844C3"/>
    <w:rsid w:val="00085239"/>
    <w:rsid w:val="000862BA"/>
    <w:rsid w:val="00086826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0B"/>
    <w:rsid w:val="00090573"/>
    <w:rsid w:val="00090586"/>
    <w:rsid w:val="00091714"/>
    <w:rsid w:val="000921E3"/>
    <w:rsid w:val="00092334"/>
    <w:rsid w:val="000931C3"/>
    <w:rsid w:val="00093B23"/>
    <w:rsid w:val="0009437A"/>
    <w:rsid w:val="000947B7"/>
    <w:rsid w:val="00094CFE"/>
    <w:rsid w:val="00095671"/>
    <w:rsid w:val="00095920"/>
    <w:rsid w:val="00095F53"/>
    <w:rsid w:val="00096006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58C"/>
    <w:rsid w:val="000A168B"/>
    <w:rsid w:val="000A1AD3"/>
    <w:rsid w:val="000A1D49"/>
    <w:rsid w:val="000A23B7"/>
    <w:rsid w:val="000A291F"/>
    <w:rsid w:val="000A2D70"/>
    <w:rsid w:val="000A310F"/>
    <w:rsid w:val="000A336F"/>
    <w:rsid w:val="000A373E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256"/>
    <w:rsid w:val="000B256B"/>
    <w:rsid w:val="000B2977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6FE0"/>
    <w:rsid w:val="000B71B6"/>
    <w:rsid w:val="000B72DB"/>
    <w:rsid w:val="000B7387"/>
    <w:rsid w:val="000B76BB"/>
    <w:rsid w:val="000B7D5E"/>
    <w:rsid w:val="000C0781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B5C"/>
    <w:rsid w:val="000C4C76"/>
    <w:rsid w:val="000C550B"/>
    <w:rsid w:val="000C5759"/>
    <w:rsid w:val="000C5E4D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5F17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4E5F"/>
    <w:rsid w:val="000E52A0"/>
    <w:rsid w:val="000E5830"/>
    <w:rsid w:val="000E5C4E"/>
    <w:rsid w:val="000E633D"/>
    <w:rsid w:val="000E65A7"/>
    <w:rsid w:val="000E6635"/>
    <w:rsid w:val="000E6885"/>
    <w:rsid w:val="000E6F62"/>
    <w:rsid w:val="000E7535"/>
    <w:rsid w:val="000E7F51"/>
    <w:rsid w:val="000F00D8"/>
    <w:rsid w:val="000F04CE"/>
    <w:rsid w:val="000F06D8"/>
    <w:rsid w:val="000F095B"/>
    <w:rsid w:val="000F1177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3FB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4058"/>
    <w:rsid w:val="0010405D"/>
    <w:rsid w:val="001041E8"/>
    <w:rsid w:val="00104228"/>
    <w:rsid w:val="00104871"/>
    <w:rsid w:val="00104A80"/>
    <w:rsid w:val="00104DCE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5D91"/>
    <w:rsid w:val="0010660E"/>
    <w:rsid w:val="00106A95"/>
    <w:rsid w:val="00106B93"/>
    <w:rsid w:val="00106CC3"/>
    <w:rsid w:val="00106E7E"/>
    <w:rsid w:val="00107217"/>
    <w:rsid w:val="001074D1"/>
    <w:rsid w:val="00110833"/>
    <w:rsid w:val="00110E1A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2F13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99D"/>
    <w:rsid w:val="00115D19"/>
    <w:rsid w:val="00116EBA"/>
    <w:rsid w:val="00117957"/>
    <w:rsid w:val="00117B90"/>
    <w:rsid w:val="0012022B"/>
    <w:rsid w:val="001203DB"/>
    <w:rsid w:val="0012079F"/>
    <w:rsid w:val="001207F3"/>
    <w:rsid w:val="00120EF0"/>
    <w:rsid w:val="00121897"/>
    <w:rsid w:val="00122505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5DB6"/>
    <w:rsid w:val="00126737"/>
    <w:rsid w:val="0012697D"/>
    <w:rsid w:val="00126B3C"/>
    <w:rsid w:val="001274AC"/>
    <w:rsid w:val="001275E6"/>
    <w:rsid w:val="00127D90"/>
    <w:rsid w:val="00127DE2"/>
    <w:rsid w:val="00127F28"/>
    <w:rsid w:val="0013014D"/>
    <w:rsid w:val="001301E5"/>
    <w:rsid w:val="001302C8"/>
    <w:rsid w:val="00130519"/>
    <w:rsid w:val="00130714"/>
    <w:rsid w:val="00130953"/>
    <w:rsid w:val="00130EFD"/>
    <w:rsid w:val="00130F15"/>
    <w:rsid w:val="00130F59"/>
    <w:rsid w:val="00131316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9D4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A97"/>
    <w:rsid w:val="00140056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1FFA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578DD"/>
    <w:rsid w:val="0016019C"/>
    <w:rsid w:val="00160674"/>
    <w:rsid w:val="00160786"/>
    <w:rsid w:val="00160C96"/>
    <w:rsid w:val="00161813"/>
    <w:rsid w:val="001618A3"/>
    <w:rsid w:val="0016207A"/>
    <w:rsid w:val="00162262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618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0E99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21F"/>
    <w:rsid w:val="001804F1"/>
    <w:rsid w:val="001809D8"/>
    <w:rsid w:val="00180E60"/>
    <w:rsid w:val="001817BA"/>
    <w:rsid w:val="00181B3A"/>
    <w:rsid w:val="001820B2"/>
    <w:rsid w:val="001821E9"/>
    <w:rsid w:val="001824A5"/>
    <w:rsid w:val="00182608"/>
    <w:rsid w:val="00182C09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6395"/>
    <w:rsid w:val="00186B4D"/>
    <w:rsid w:val="0018767B"/>
    <w:rsid w:val="001902FE"/>
    <w:rsid w:val="00190307"/>
    <w:rsid w:val="00190927"/>
    <w:rsid w:val="00190BD5"/>
    <w:rsid w:val="00190C8A"/>
    <w:rsid w:val="0019124B"/>
    <w:rsid w:val="00191570"/>
    <w:rsid w:val="00191727"/>
    <w:rsid w:val="00191A2B"/>
    <w:rsid w:val="00191EBF"/>
    <w:rsid w:val="00192147"/>
    <w:rsid w:val="00192261"/>
    <w:rsid w:val="00192295"/>
    <w:rsid w:val="00192345"/>
    <w:rsid w:val="001925E5"/>
    <w:rsid w:val="00192D98"/>
    <w:rsid w:val="00193987"/>
    <w:rsid w:val="00193E8F"/>
    <w:rsid w:val="00194465"/>
    <w:rsid w:val="001947F2"/>
    <w:rsid w:val="00194FBD"/>
    <w:rsid w:val="0019573B"/>
    <w:rsid w:val="0019592C"/>
    <w:rsid w:val="00195F7C"/>
    <w:rsid w:val="00196085"/>
    <w:rsid w:val="00196A48"/>
    <w:rsid w:val="00196B90"/>
    <w:rsid w:val="00196FF4"/>
    <w:rsid w:val="00197316"/>
    <w:rsid w:val="0019734F"/>
    <w:rsid w:val="001975D9"/>
    <w:rsid w:val="00197937"/>
    <w:rsid w:val="001A0303"/>
    <w:rsid w:val="001A032E"/>
    <w:rsid w:val="001A0421"/>
    <w:rsid w:val="001A067A"/>
    <w:rsid w:val="001A19A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52F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0F9"/>
    <w:rsid w:val="001B1522"/>
    <w:rsid w:val="001B1565"/>
    <w:rsid w:val="001B1F17"/>
    <w:rsid w:val="001B1F29"/>
    <w:rsid w:val="001B2085"/>
    <w:rsid w:val="001B26EE"/>
    <w:rsid w:val="001B2993"/>
    <w:rsid w:val="001B313D"/>
    <w:rsid w:val="001B337E"/>
    <w:rsid w:val="001B345B"/>
    <w:rsid w:val="001B3754"/>
    <w:rsid w:val="001B390D"/>
    <w:rsid w:val="001B401F"/>
    <w:rsid w:val="001B4636"/>
    <w:rsid w:val="001B496A"/>
    <w:rsid w:val="001B4CBB"/>
    <w:rsid w:val="001B52BD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A2"/>
    <w:rsid w:val="001B748B"/>
    <w:rsid w:val="001B76B4"/>
    <w:rsid w:val="001B7F30"/>
    <w:rsid w:val="001C002C"/>
    <w:rsid w:val="001C0085"/>
    <w:rsid w:val="001C04E1"/>
    <w:rsid w:val="001C063F"/>
    <w:rsid w:val="001C0883"/>
    <w:rsid w:val="001C16A9"/>
    <w:rsid w:val="001C1E53"/>
    <w:rsid w:val="001C1EB6"/>
    <w:rsid w:val="001C211D"/>
    <w:rsid w:val="001C2E60"/>
    <w:rsid w:val="001C33E3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5EBC"/>
    <w:rsid w:val="001D6433"/>
    <w:rsid w:val="001D6E61"/>
    <w:rsid w:val="001D6F30"/>
    <w:rsid w:val="001D7260"/>
    <w:rsid w:val="001D7816"/>
    <w:rsid w:val="001D7B96"/>
    <w:rsid w:val="001D7FE2"/>
    <w:rsid w:val="001E09F4"/>
    <w:rsid w:val="001E0A1A"/>
    <w:rsid w:val="001E0A73"/>
    <w:rsid w:val="001E111F"/>
    <w:rsid w:val="001E1284"/>
    <w:rsid w:val="001E13E0"/>
    <w:rsid w:val="001E1524"/>
    <w:rsid w:val="001E159B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5E0A"/>
    <w:rsid w:val="001E6446"/>
    <w:rsid w:val="001E64A2"/>
    <w:rsid w:val="001E67AB"/>
    <w:rsid w:val="001E684F"/>
    <w:rsid w:val="001E6C1B"/>
    <w:rsid w:val="001E6DE6"/>
    <w:rsid w:val="001E6F14"/>
    <w:rsid w:val="001E719A"/>
    <w:rsid w:val="001E7276"/>
    <w:rsid w:val="001E750C"/>
    <w:rsid w:val="001E7D97"/>
    <w:rsid w:val="001F0546"/>
    <w:rsid w:val="001F0DDF"/>
    <w:rsid w:val="001F1131"/>
    <w:rsid w:val="001F16FD"/>
    <w:rsid w:val="001F1B1E"/>
    <w:rsid w:val="001F1DFA"/>
    <w:rsid w:val="001F221D"/>
    <w:rsid w:val="001F22A9"/>
    <w:rsid w:val="001F2536"/>
    <w:rsid w:val="001F26BB"/>
    <w:rsid w:val="001F26E9"/>
    <w:rsid w:val="001F2E08"/>
    <w:rsid w:val="001F37ED"/>
    <w:rsid w:val="001F39AB"/>
    <w:rsid w:val="001F4175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2D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90F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2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1C3"/>
    <w:rsid w:val="00213851"/>
    <w:rsid w:val="00213F38"/>
    <w:rsid w:val="002140D1"/>
    <w:rsid w:val="002145A2"/>
    <w:rsid w:val="00214714"/>
    <w:rsid w:val="00214E0D"/>
    <w:rsid w:val="0021586D"/>
    <w:rsid w:val="00216281"/>
    <w:rsid w:val="002162EA"/>
    <w:rsid w:val="002165F9"/>
    <w:rsid w:val="00216685"/>
    <w:rsid w:val="00216B17"/>
    <w:rsid w:val="00216BBF"/>
    <w:rsid w:val="00216D00"/>
    <w:rsid w:val="00217135"/>
    <w:rsid w:val="0021737B"/>
    <w:rsid w:val="002177AC"/>
    <w:rsid w:val="00217A8F"/>
    <w:rsid w:val="00217CE8"/>
    <w:rsid w:val="002202EC"/>
    <w:rsid w:val="002204ED"/>
    <w:rsid w:val="00220C3E"/>
    <w:rsid w:val="00220E92"/>
    <w:rsid w:val="00221168"/>
    <w:rsid w:val="002211DD"/>
    <w:rsid w:val="0022135D"/>
    <w:rsid w:val="00221415"/>
    <w:rsid w:val="002222A4"/>
    <w:rsid w:val="0022337A"/>
    <w:rsid w:val="00223826"/>
    <w:rsid w:val="00223833"/>
    <w:rsid w:val="00223ACD"/>
    <w:rsid w:val="00223ADC"/>
    <w:rsid w:val="00223F34"/>
    <w:rsid w:val="002241C9"/>
    <w:rsid w:val="00224A9B"/>
    <w:rsid w:val="00224C25"/>
    <w:rsid w:val="00224FF0"/>
    <w:rsid w:val="00225FAF"/>
    <w:rsid w:val="0022657F"/>
    <w:rsid w:val="002269A7"/>
    <w:rsid w:val="00226BD3"/>
    <w:rsid w:val="00226CA3"/>
    <w:rsid w:val="00226F21"/>
    <w:rsid w:val="00227012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3B04"/>
    <w:rsid w:val="00233DD4"/>
    <w:rsid w:val="002344C8"/>
    <w:rsid w:val="0023479F"/>
    <w:rsid w:val="002349C5"/>
    <w:rsid w:val="00234E6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632"/>
    <w:rsid w:val="00241AEB"/>
    <w:rsid w:val="00241C7B"/>
    <w:rsid w:val="002421F2"/>
    <w:rsid w:val="0024223D"/>
    <w:rsid w:val="00242589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82B"/>
    <w:rsid w:val="00246C52"/>
    <w:rsid w:val="00246EB6"/>
    <w:rsid w:val="002470B2"/>
    <w:rsid w:val="002471AB"/>
    <w:rsid w:val="00247694"/>
    <w:rsid w:val="002477D6"/>
    <w:rsid w:val="0024785A"/>
    <w:rsid w:val="00247C82"/>
    <w:rsid w:val="00247D8E"/>
    <w:rsid w:val="00247DD1"/>
    <w:rsid w:val="00247E3E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39A"/>
    <w:rsid w:val="0025541B"/>
    <w:rsid w:val="00255C71"/>
    <w:rsid w:val="0025648C"/>
    <w:rsid w:val="00256F02"/>
    <w:rsid w:val="002571C8"/>
    <w:rsid w:val="002572F1"/>
    <w:rsid w:val="00257500"/>
    <w:rsid w:val="00257A62"/>
    <w:rsid w:val="00257C82"/>
    <w:rsid w:val="00260156"/>
    <w:rsid w:val="002603E7"/>
    <w:rsid w:val="0026075E"/>
    <w:rsid w:val="00260FAD"/>
    <w:rsid w:val="002612A1"/>
    <w:rsid w:val="0026179E"/>
    <w:rsid w:val="00261D05"/>
    <w:rsid w:val="002623AC"/>
    <w:rsid w:val="00262979"/>
    <w:rsid w:val="00262CEB"/>
    <w:rsid w:val="00262E5C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5FCD"/>
    <w:rsid w:val="00266210"/>
    <w:rsid w:val="00266345"/>
    <w:rsid w:val="00266BEF"/>
    <w:rsid w:val="0026716C"/>
    <w:rsid w:val="00267CFE"/>
    <w:rsid w:val="00267EF5"/>
    <w:rsid w:val="00270C63"/>
    <w:rsid w:val="00270C98"/>
    <w:rsid w:val="00270E57"/>
    <w:rsid w:val="00271738"/>
    <w:rsid w:val="0027178B"/>
    <w:rsid w:val="0027193C"/>
    <w:rsid w:val="0027194F"/>
    <w:rsid w:val="00271B1E"/>
    <w:rsid w:val="00271EEF"/>
    <w:rsid w:val="002722D7"/>
    <w:rsid w:val="0027242C"/>
    <w:rsid w:val="00272474"/>
    <w:rsid w:val="002726EE"/>
    <w:rsid w:val="00272D06"/>
    <w:rsid w:val="00272FEB"/>
    <w:rsid w:val="0027309D"/>
    <w:rsid w:val="002738C9"/>
    <w:rsid w:val="00273B2D"/>
    <w:rsid w:val="00273CFB"/>
    <w:rsid w:val="00273DEF"/>
    <w:rsid w:val="0027448E"/>
    <w:rsid w:val="00274AAF"/>
    <w:rsid w:val="00274D08"/>
    <w:rsid w:val="00275435"/>
    <w:rsid w:val="00275464"/>
    <w:rsid w:val="0027568B"/>
    <w:rsid w:val="002756D5"/>
    <w:rsid w:val="0027594C"/>
    <w:rsid w:val="00276001"/>
    <w:rsid w:val="002764FB"/>
    <w:rsid w:val="00276CDE"/>
    <w:rsid w:val="00277E66"/>
    <w:rsid w:val="002801E2"/>
    <w:rsid w:val="0028052D"/>
    <w:rsid w:val="00280684"/>
    <w:rsid w:val="0028073A"/>
    <w:rsid w:val="00280851"/>
    <w:rsid w:val="00280960"/>
    <w:rsid w:val="00280A26"/>
    <w:rsid w:val="00281511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90254"/>
    <w:rsid w:val="0029096B"/>
    <w:rsid w:val="00291776"/>
    <w:rsid w:val="0029178F"/>
    <w:rsid w:val="00291B01"/>
    <w:rsid w:val="002921B5"/>
    <w:rsid w:val="00292CBD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0AC5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C1"/>
    <w:rsid w:val="002A3668"/>
    <w:rsid w:val="002A3771"/>
    <w:rsid w:val="002A3A02"/>
    <w:rsid w:val="002A3B12"/>
    <w:rsid w:val="002A3CF2"/>
    <w:rsid w:val="002A4102"/>
    <w:rsid w:val="002A4918"/>
    <w:rsid w:val="002A4E20"/>
    <w:rsid w:val="002A4EFE"/>
    <w:rsid w:val="002A523D"/>
    <w:rsid w:val="002A5488"/>
    <w:rsid w:val="002A5FC1"/>
    <w:rsid w:val="002A60B6"/>
    <w:rsid w:val="002A683C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719"/>
    <w:rsid w:val="002B3D90"/>
    <w:rsid w:val="002B43DE"/>
    <w:rsid w:val="002B469E"/>
    <w:rsid w:val="002B4C39"/>
    <w:rsid w:val="002B5976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BC8"/>
    <w:rsid w:val="002C1DF1"/>
    <w:rsid w:val="002C1F08"/>
    <w:rsid w:val="002C203A"/>
    <w:rsid w:val="002C24F7"/>
    <w:rsid w:val="002C2E8A"/>
    <w:rsid w:val="002C2FCD"/>
    <w:rsid w:val="002C36D3"/>
    <w:rsid w:val="002C3AE4"/>
    <w:rsid w:val="002C3B22"/>
    <w:rsid w:val="002C3C99"/>
    <w:rsid w:val="002C3E89"/>
    <w:rsid w:val="002C44DB"/>
    <w:rsid w:val="002C44DD"/>
    <w:rsid w:val="002C4929"/>
    <w:rsid w:val="002C5270"/>
    <w:rsid w:val="002C5533"/>
    <w:rsid w:val="002C5537"/>
    <w:rsid w:val="002C5620"/>
    <w:rsid w:val="002C5A6B"/>
    <w:rsid w:val="002C5DAF"/>
    <w:rsid w:val="002C61E0"/>
    <w:rsid w:val="002C782F"/>
    <w:rsid w:val="002C7A2A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C64"/>
    <w:rsid w:val="002D4D21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7E3"/>
    <w:rsid w:val="002E2923"/>
    <w:rsid w:val="002E2A53"/>
    <w:rsid w:val="002E2A76"/>
    <w:rsid w:val="002E2ADF"/>
    <w:rsid w:val="002E2C39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6B3F"/>
    <w:rsid w:val="002E7321"/>
    <w:rsid w:val="002E7894"/>
    <w:rsid w:val="002F0045"/>
    <w:rsid w:val="002F00F0"/>
    <w:rsid w:val="002F025B"/>
    <w:rsid w:val="002F0684"/>
    <w:rsid w:val="002F0ADB"/>
    <w:rsid w:val="002F1C32"/>
    <w:rsid w:val="002F1CB4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2C0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900"/>
    <w:rsid w:val="002F7B6D"/>
    <w:rsid w:val="002F7D48"/>
    <w:rsid w:val="002F7EC5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A9F"/>
    <w:rsid w:val="00310CC6"/>
    <w:rsid w:val="00311642"/>
    <w:rsid w:val="00311761"/>
    <w:rsid w:val="00311941"/>
    <w:rsid w:val="00311AFC"/>
    <w:rsid w:val="003121B8"/>
    <w:rsid w:val="003127F5"/>
    <w:rsid w:val="00312B3C"/>
    <w:rsid w:val="003137A0"/>
    <w:rsid w:val="003137ED"/>
    <w:rsid w:val="00313C4F"/>
    <w:rsid w:val="00313C9F"/>
    <w:rsid w:val="003141C2"/>
    <w:rsid w:val="003142D5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34D"/>
    <w:rsid w:val="00320B1B"/>
    <w:rsid w:val="00320B3B"/>
    <w:rsid w:val="00320F30"/>
    <w:rsid w:val="00321457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4740"/>
    <w:rsid w:val="00334B4F"/>
    <w:rsid w:val="00335250"/>
    <w:rsid w:val="0033592C"/>
    <w:rsid w:val="00335BAA"/>
    <w:rsid w:val="00335E2A"/>
    <w:rsid w:val="00336225"/>
    <w:rsid w:val="00336247"/>
    <w:rsid w:val="00336780"/>
    <w:rsid w:val="003367C5"/>
    <w:rsid w:val="003370D3"/>
    <w:rsid w:val="00337C71"/>
    <w:rsid w:val="0034058B"/>
    <w:rsid w:val="00340E16"/>
    <w:rsid w:val="00340E58"/>
    <w:rsid w:val="00341087"/>
    <w:rsid w:val="00341CDF"/>
    <w:rsid w:val="0034243C"/>
    <w:rsid w:val="0034246D"/>
    <w:rsid w:val="003426DE"/>
    <w:rsid w:val="00342E4B"/>
    <w:rsid w:val="0034305B"/>
    <w:rsid w:val="003430E0"/>
    <w:rsid w:val="00343752"/>
    <w:rsid w:val="00343C24"/>
    <w:rsid w:val="00343F02"/>
    <w:rsid w:val="00344725"/>
    <w:rsid w:val="00344898"/>
    <w:rsid w:val="00344BE0"/>
    <w:rsid w:val="00344C47"/>
    <w:rsid w:val="0034511B"/>
    <w:rsid w:val="003454F0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88F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26"/>
    <w:rsid w:val="00357D2D"/>
    <w:rsid w:val="00357D8A"/>
    <w:rsid w:val="0036012E"/>
    <w:rsid w:val="00360181"/>
    <w:rsid w:val="003604DB"/>
    <w:rsid w:val="0036056F"/>
    <w:rsid w:val="003617B5"/>
    <w:rsid w:val="0036181D"/>
    <w:rsid w:val="0036185C"/>
    <w:rsid w:val="00361B3C"/>
    <w:rsid w:val="0036262C"/>
    <w:rsid w:val="00362C5A"/>
    <w:rsid w:val="00363CDF"/>
    <w:rsid w:val="00363D68"/>
    <w:rsid w:val="00364591"/>
    <w:rsid w:val="00364A63"/>
    <w:rsid w:val="00366392"/>
    <w:rsid w:val="00367D2F"/>
    <w:rsid w:val="00367E2A"/>
    <w:rsid w:val="003700A7"/>
    <w:rsid w:val="00370285"/>
    <w:rsid w:val="003702B7"/>
    <w:rsid w:val="003704EE"/>
    <w:rsid w:val="00370880"/>
    <w:rsid w:val="00370A4F"/>
    <w:rsid w:val="00370B03"/>
    <w:rsid w:val="00370EFD"/>
    <w:rsid w:val="00371137"/>
    <w:rsid w:val="00371766"/>
    <w:rsid w:val="00371831"/>
    <w:rsid w:val="003719F5"/>
    <w:rsid w:val="00371F9E"/>
    <w:rsid w:val="00372029"/>
    <w:rsid w:val="003724A1"/>
    <w:rsid w:val="0037297C"/>
    <w:rsid w:val="00372A6B"/>
    <w:rsid w:val="00372F5D"/>
    <w:rsid w:val="00372FD7"/>
    <w:rsid w:val="003734F9"/>
    <w:rsid w:val="00373ABF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3EF"/>
    <w:rsid w:val="00381685"/>
    <w:rsid w:val="00381B27"/>
    <w:rsid w:val="00381D5F"/>
    <w:rsid w:val="003821E7"/>
    <w:rsid w:val="003823C9"/>
    <w:rsid w:val="00382903"/>
    <w:rsid w:val="00382B87"/>
    <w:rsid w:val="00383483"/>
    <w:rsid w:val="00383827"/>
    <w:rsid w:val="00383961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997"/>
    <w:rsid w:val="00390B8F"/>
    <w:rsid w:val="00390C56"/>
    <w:rsid w:val="0039122C"/>
    <w:rsid w:val="0039124D"/>
    <w:rsid w:val="003914C2"/>
    <w:rsid w:val="00391A92"/>
    <w:rsid w:val="003923C6"/>
    <w:rsid w:val="003926BE"/>
    <w:rsid w:val="00392BEF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5A85"/>
    <w:rsid w:val="003960D5"/>
    <w:rsid w:val="0039610F"/>
    <w:rsid w:val="0039665F"/>
    <w:rsid w:val="00396850"/>
    <w:rsid w:val="00396BEB"/>
    <w:rsid w:val="0039742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4A0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EC9"/>
    <w:rsid w:val="003C270B"/>
    <w:rsid w:val="003C2C9D"/>
    <w:rsid w:val="003C3B73"/>
    <w:rsid w:val="003C3EFE"/>
    <w:rsid w:val="003C4002"/>
    <w:rsid w:val="003C4250"/>
    <w:rsid w:val="003C44FE"/>
    <w:rsid w:val="003C48B5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3C1D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DA5"/>
    <w:rsid w:val="003D60D5"/>
    <w:rsid w:val="003D63BA"/>
    <w:rsid w:val="003D680E"/>
    <w:rsid w:val="003D6BD4"/>
    <w:rsid w:val="003D6D83"/>
    <w:rsid w:val="003D74B4"/>
    <w:rsid w:val="003D7822"/>
    <w:rsid w:val="003D79E8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BF4"/>
    <w:rsid w:val="003E2EB5"/>
    <w:rsid w:val="003E2EE0"/>
    <w:rsid w:val="003E34E1"/>
    <w:rsid w:val="003E3524"/>
    <w:rsid w:val="003E3C5B"/>
    <w:rsid w:val="003E3CCE"/>
    <w:rsid w:val="003E3D11"/>
    <w:rsid w:val="003E40C9"/>
    <w:rsid w:val="003E498A"/>
    <w:rsid w:val="003E4CDB"/>
    <w:rsid w:val="003E52EB"/>
    <w:rsid w:val="003E56A9"/>
    <w:rsid w:val="003E6132"/>
    <w:rsid w:val="003E6592"/>
    <w:rsid w:val="003E703E"/>
    <w:rsid w:val="003E73BC"/>
    <w:rsid w:val="003E7A07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160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B7C"/>
    <w:rsid w:val="004024AB"/>
    <w:rsid w:val="00402F2C"/>
    <w:rsid w:val="0040303D"/>
    <w:rsid w:val="0040379F"/>
    <w:rsid w:val="00403805"/>
    <w:rsid w:val="00403824"/>
    <w:rsid w:val="00403F25"/>
    <w:rsid w:val="00404565"/>
    <w:rsid w:val="0040495B"/>
    <w:rsid w:val="00404AE9"/>
    <w:rsid w:val="00404FC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3D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5359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68"/>
    <w:rsid w:val="00434583"/>
    <w:rsid w:val="00434648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0FD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17B"/>
    <w:rsid w:val="00443F2F"/>
    <w:rsid w:val="004442A7"/>
    <w:rsid w:val="00444548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DF"/>
    <w:rsid w:val="004543E4"/>
    <w:rsid w:val="004548E5"/>
    <w:rsid w:val="00454F08"/>
    <w:rsid w:val="00455105"/>
    <w:rsid w:val="0045536A"/>
    <w:rsid w:val="004553ED"/>
    <w:rsid w:val="00455460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667"/>
    <w:rsid w:val="00467716"/>
    <w:rsid w:val="00467838"/>
    <w:rsid w:val="0047041E"/>
    <w:rsid w:val="00470591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7D8"/>
    <w:rsid w:val="00472ACB"/>
    <w:rsid w:val="00473F5F"/>
    <w:rsid w:val="0047410D"/>
    <w:rsid w:val="00474317"/>
    <w:rsid w:val="00474FB4"/>
    <w:rsid w:val="00475131"/>
    <w:rsid w:val="00475260"/>
    <w:rsid w:val="00475461"/>
    <w:rsid w:val="004755D5"/>
    <w:rsid w:val="0047574D"/>
    <w:rsid w:val="00475842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779CF"/>
    <w:rsid w:val="004803A9"/>
    <w:rsid w:val="004807D5"/>
    <w:rsid w:val="00480865"/>
    <w:rsid w:val="00480B03"/>
    <w:rsid w:val="00480D5E"/>
    <w:rsid w:val="004810EC"/>
    <w:rsid w:val="004814F6"/>
    <w:rsid w:val="00481607"/>
    <w:rsid w:val="00482389"/>
    <w:rsid w:val="00482849"/>
    <w:rsid w:val="0048287B"/>
    <w:rsid w:val="00482943"/>
    <w:rsid w:val="00482ADC"/>
    <w:rsid w:val="00482B1F"/>
    <w:rsid w:val="00482BAD"/>
    <w:rsid w:val="00483716"/>
    <w:rsid w:val="00483D11"/>
    <w:rsid w:val="00483D20"/>
    <w:rsid w:val="0048406D"/>
    <w:rsid w:val="0048410E"/>
    <w:rsid w:val="0048413B"/>
    <w:rsid w:val="00484357"/>
    <w:rsid w:val="00484C46"/>
    <w:rsid w:val="004851F7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EE3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24E5"/>
    <w:rsid w:val="00492619"/>
    <w:rsid w:val="00492ECB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AD8"/>
    <w:rsid w:val="004961DB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BB0"/>
    <w:rsid w:val="004A7CE0"/>
    <w:rsid w:val="004A7EE7"/>
    <w:rsid w:val="004A7FB0"/>
    <w:rsid w:val="004B00D4"/>
    <w:rsid w:val="004B028F"/>
    <w:rsid w:val="004B0706"/>
    <w:rsid w:val="004B0770"/>
    <w:rsid w:val="004B0787"/>
    <w:rsid w:val="004B1313"/>
    <w:rsid w:val="004B145F"/>
    <w:rsid w:val="004B169E"/>
    <w:rsid w:val="004B19E9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211"/>
    <w:rsid w:val="004B528E"/>
    <w:rsid w:val="004B55EC"/>
    <w:rsid w:val="004B5F75"/>
    <w:rsid w:val="004B6301"/>
    <w:rsid w:val="004B6FFB"/>
    <w:rsid w:val="004B7937"/>
    <w:rsid w:val="004B795F"/>
    <w:rsid w:val="004B7BA5"/>
    <w:rsid w:val="004C0346"/>
    <w:rsid w:val="004C03CC"/>
    <w:rsid w:val="004C0B03"/>
    <w:rsid w:val="004C0B5B"/>
    <w:rsid w:val="004C0F99"/>
    <w:rsid w:val="004C12F5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014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646"/>
    <w:rsid w:val="004D4968"/>
    <w:rsid w:val="004D4977"/>
    <w:rsid w:val="004D4A8A"/>
    <w:rsid w:val="004D4BEA"/>
    <w:rsid w:val="004D4E97"/>
    <w:rsid w:val="004D50CC"/>
    <w:rsid w:val="004D559C"/>
    <w:rsid w:val="004D58D1"/>
    <w:rsid w:val="004D5F02"/>
    <w:rsid w:val="004D6063"/>
    <w:rsid w:val="004D68C0"/>
    <w:rsid w:val="004D7018"/>
    <w:rsid w:val="004D710C"/>
    <w:rsid w:val="004D7448"/>
    <w:rsid w:val="004D7872"/>
    <w:rsid w:val="004E0033"/>
    <w:rsid w:val="004E0186"/>
    <w:rsid w:val="004E03BE"/>
    <w:rsid w:val="004E0A0B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497"/>
    <w:rsid w:val="004F2826"/>
    <w:rsid w:val="004F2981"/>
    <w:rsid w:val="004F2AA6"/>
    <w:rsid w:val="004F2B9C"/>
    <w:rsid w:val="004F2CCE"/>
    <w:rsid w:val="004F2D47"/>
    <w:rsid w:val="004F30AF"/>
    <w:rsid w:val="004F33A9"/>
    <w:rsid w:val="004F359A"/>
    <w:rsid w:val="004F3DD1"/>
    <w:rsid w:val="004F4000"/>
    <w:rsid w:val="004F40F1"/>
    <w:rsid w:val="004F46D8"/>
    <w:rsid w:val="004F4760"/>
    <w:rsid w:val="004F4C68"/>
    <w:rsid w:val="004F4DAC"/>
    <w:rsid w:val="004F4E53"/>
    <w:rsid w:val="004F5158"/>
    <w:rsid w:val="004F519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2CB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C4E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81E"/>
    <w:rsid w:val="00515907"/>
    <w:rsid w:val="00515E2B"/>
    <w:rsid w:val="00516B96"/>
    <w:rsid w:val="00516D2A"/>
    <w:rsid w:val="005173A4"/>
    <w:rsid w:val="0051770E"/>
    <w:rsid w:val="00517E2D"/>
    <w:rsid w:val="0052001B"/>
    <w:rsid w:val="005205C8"/>
    <w:rsid w:val="005205D5"/>
    <w:rsid w:val="00520B38"/>
    <w:rsid w:val="00520BDB"/>
    <w:rsid w:val="005211B4"/>
    <w:rsid w:val="00521D65"/>
    <w:rsid w:val="005221A4"/>
    <w:rsid w:val="005227EA"/>
    <w:rsid w:val="00523366"/>
    <w:rsid w:val="00523E18"/>
    <w:rsid w:val="00523EC2"/>
    <w:rsid w:val="00523F32"/>
    <w:rsid w:val="005240AB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4220"/>
    <w:rsid w:val="005444D2"/>
    <w:rsid w:val="005446AD"/>
    <w:rsid w:val="00544C33"/>
    <w:rsid w:val="0054509D"/>
    <w:rsid w:val="0054556F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E4A"/>
    <w:rsid w:val="00550047"/>
    <w:rsid w:val="0055038D"/>
    <w:rsid w:val="005504D9"/>
    <w:rsid w:val="00550C80"/>
    <w:rsid w:val="00550CA7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1F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855"/>
    <w:rsid w:val="00563FD2"/>
    <w:rsid w:val="0056434D"/>
    <w:rsid w:val="005646EC"/>
    <w:rsid w:val="00564852"/>
    <w:rsid w:val="00565679"/>
    <w:rsid w:val="0056719E"/>
    <w:rsid w:val="00567294"/>
    <w:rsid w:val="005701C5"/>
    <w:rsid w:val="005701F8"/>
    <w:rsid w:val="005703E3"/>
    <w:rsid w:val="0057054C"/>
    <w:rsid w:val="005706C1"/>
    <w:rsid w:val="00570825"/>
    <w:rsid w:val="005708C3"/>
    <w:rsid w:val="005708C6"/>
    <w:rsid w:val="00570ADE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DD6"/>
    <w:rsid w:val="00576FC7"/>
    <w:rsid w:val="00577368"/>
    <w:rsid w:val="0057774D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FC3"/>
    <w:rsid w:val="00583147"/>
    <w:rsid w:val="005836D0"/>
    <w:rsid w:val="00583B29"/>
    <w:rsid w:val="00583C6C"/>
    <w:rsid w:val="00583E78"/>
    <w:rsid w:val="005842C1"/>
    <w:rsid w:val="00584496"/>
    <w:rsid w:val="00585932"/>
    <w:rsid w:val="005859D4"/>
    <w:rsid w:val="00585C3A"/>
    <w:rsid w:val="00585EDE"/>
    <w:rsid w:val="0058628A"/>
    <w:rsid w:val="00586326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2160"/>
    <w:rsid w:val="005923C9"/>
    <w:rsid w:val="0059284F"/>
    <w:rsid w:val="00592F44"/>
    <w:rsid w:val="00594131"/>
    <w:rsid w:val="005943C6"/>
    <w:rsid w:val="0059441D"/>
    <w:rsid w:val="00594FAE"/>
    <w:rsid w:val="0059519D"/>
    <w:rsid w:val="005954F2"/>
    <w:rsid w:val="00595777"/>
    <w:rsid w:val="00595BC4"/>
    <w:rsid w:val="00595E99"/>
    <w:rsid w:val="00595FF8"/>
    <w:rsid w:val="00596308"/>
    <w:rsid w:val="005968C4"/>
    <w:rsid w:val="005968F0"/>
    <w:rsid w:val="00596A56"/>
    <w:rsid w:val="00596E99"/>
    <w:rsid w:val="005970DB"/>
    <w:rsid w:val="0059715B"/>
    <w:rsid w:val="005973C7"/>
    <w:rsid w:val="00597605"/>
    <w:rsid w:val="00597710"/>
    <w:rsid w:val="00597A36"/>
    <w:rsid w:val="00597E86"/>
    <w:rsid w:val="005A05C6"/>
    <w:rsid w:val="005A05DF"/>
    <w:rsid w:val="005A0753"/>
    <w:rsid w:val="005A0CB6"/>
    <w:rsid w:val="005A1D03"/>
    <w:rsid w:val="005A1DE5"/>
    <w:rsid w:val="005A2229"/>
    <w:rsid w:val="005A2D72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FA1"/>
    <w:rsid w:val="005A7F72"/>
    <w:rsid w:val="005B0604"/>
    <w:rsid w:val="005B12C7"/>
    <w:rsid w:val="005B20FE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616"/>
    <w:rsid w:val="005B5A55"/>
    <w:rsid w:val="005B5D1D"/>
    <w:rsid w:val="005B6FAE"/>
    <w:rsid w:val="005B703E"/>
    <w:rsid w:val="005B70E8"/>
    <w:rsid w:val="005B7352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2144"/>
    <w:rsid w:val="005C3731"/>
    <w:rsid w:val="005C376D"/>
    <w:rsid w:val="005C3A65"/>
    <w:rsid w:val="005C3CDF"/>
    <w:rsid w:val="005C4B4D"/>
    <w:rsid w:val="005C4DE3"/>
    <w:rsid w:val="005C5379"/>
    <w:rsid w:val="005C5849"/>
    <w:rsid w:val="005C7258"/>
    <w:rsid w:val="005C7340"/>
    <w:rsid w:val="005C7A54"/>
    <w:rsid w:val="005C7AF1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4A5"/>
    <w:rsid w:val="005D3894"/>
    <w:rsid w:val="005D3C89"/>
    <w:rsid w:val="005D4764"/>
    <w:rsid w:val="005D5499"/>
    <w:rsid w:val="005D55EF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147"/>
    <w:rsid w:val="005E0BDB"/>
    <w:rsid w:val="005E0D78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5911"/>
    <w:rsid w:val="005E5C9E"/>
    <w:rsid w:val="005E66F1"/>
    <w:rsid w:val="005E6888"/>
    <w:rsid w:val="005E6AFB"/>
    <w:rsid w:val="005E7698"/>
    <w:rsid w:val="005E76F5"/>
    <w:rsid w:val="005F031E"/>
    <w:rsid w:val="005F0B4C"/>
    <w:rsid w:val="005F0B53"/>
    <w:rsid w:val="005F0C46"/>
    <w:rsid w:val="005F1208"/>
    <w:rsid w:val="005F1FE4"/>
    <w:rsid w:val="005F2CD8"/>
    <w:rsid w:val="005F2D9B"/>
    <w:rsid w:val="005F327D"/>
    <w:rsid w:val="005F369B"/>
    <w:rsid w:val="005F3CBB"/>
    <w:rsid w:val="005F3E95"/>
    <w:rsid w:val="005F3F7F"/>
    <w:rsid w:val="005F40E5"/>
    <w:rsid w:val="005F444B"/>
    <w:rsid w:val="005F46D9"/>
    <w:rsid w:val="005F4950"/>
    <w:rsid w:val="005F509E"/>
    <w:rsid w:val="005F54B6"/>
    <w:rsid w:val="005F660A"/>
    <w:rsid w:val="005F6697"/>
    <w:rsid w:val="005F6F9C"/>
    <w:rsid w:val="005F6FFC"/>
    <w:rsid w:val="005F7F11"/>
    <w:rsid w:val="006004DE"/>
    <w:rsid w:val="006008BE"/>
    <w:rsid w:val="00601072"/>
    <w:rsid w:val="0060144E"/>
    <w:rsid w:val="00601754"/>
    <w:rsid w:val="0060198F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3F25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9E"/>
    <w:rsid w:val="006074B1"/>
    <w:rsid w:val="006079D8"/>
    <w:rsid w:val="00607ADE"/>
    <w:rsid w:val="00607E68"/>
    <w:rsid w:val="006102C6"/>
    <w:rsid w:val="006103AD"/>
    <w:rsid w:val="006103F0"/>
    <w:rsid w:val="006113A9"/>
    <w:rsid w:val="006126E9"/>
    <w:rsid w:val="00612884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0EF6"/>
    <w:rsid w:val="00621B6A"/>
    <w:rsid w:val="00621C0B"/>
    <w:rsid w:val="00621C72"/>
    <w:rsid w:val="00621CAD"/>
    <w:rsid w:val="006227AC"/>
    <w:rsid w:val="0062286B"/>
    <w:rsid w:val="00623427"/>
    <w:rsid w:val="00623928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01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9F6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4F1"/>
    <w:rsid w:val="00640529"/>
    <w:rsid w:val="006409F3"/>
    <w:rsid w:val="00641061"/>
    <w:rsid w:val="00641246"/>
    <w:rsid w:val="006419ED"/>
    <w:rsid w:val="00641EE8"/>
    <w:rsid w:val="00642505"/>
    <w:rsid w:val="00642D10"/>
    <w:rsid w:val="00643769"/>
    <w:rsid w:val="006437A9"/>
    <w:rsid w:val="00643973"/>
    <w:rsid w:val="00644114"/>
    <w:rsid w:val="00644200"/>
    <w:rsid w:val="0064428B"/>
    <w:rsid w:val="00644511"/>
    <w:rsid w:val="0064486C"/>
    <w:rsid w:val="00644E60"/>
    <w:rsid w:val="0064552C"/>
    <w:rsid w:val="006457B7"/>
    <w:rsid w:val="00646556"/>
    <w:rsid w:val="006473FF"/>
    <w:rsid w:val="00647CB3"/>
    <w:rsid w:val="00647D60"/>
    <w:rsid w:val="00647DBB"/>
    <w:rsid w:val="00650150"/>
    <w:rsid w:val="00650658"/>
    <w:rsid w:val="00650854"/>
    <w:rsid w:val="006509A7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365"/>
    <w:rsid w:val="00654346"/>
    <w:rsid w:val="006544F6"/>
    <w:rsid w:val="00654503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2B8"/>
    <w:rsid w:val="00661636"/>
    <w:rsid w:val="00661CC2"/>
    <w:rsid w:val="00662166"/>
    <w:rsid w:val="00662D31"/>
    <w:rsid w:val="00662FA2"/>
    <w:rsid w:val="006635DC"/>
    <w:rsid w:val="00663908"/>
    <w:rsid w:val="0066402E"/>
    <w:rsid w:val="006646F4"/>
    <w:rsid w:val="00664B54"/>
    <w:rsid w:val="00665229"/>
    <w:rsid w:val="00665316"/>
    <w:rsid w:val="006654E8"/>
    <w:rsid w:val="0066551A"/>
    <w:rsid w:val="0066568F"/>
    <w:rsid w:val="00665CCE"/>
    <w:rsid w:val="006672FC"/>
    <w:rsid w:val="00667A27"/>
    <w:rsid w:val="006704BF"/>
    <w:rsid w:val="00670AD6"/>
    <w:rsid w:val="00670ECD"/>
    <w:rsid w:val="00671BB2"/>
    <w:rsid w:val="00671C8F"/>
    <w:rsid w:val="00672575"/>
    <w:rsid w:val="00672966"/>
    <w:rsid w:val="006729A2"/>
    <w:rsid w:val="00672A3C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5C6"/>
    <w:rsid w:val="00675652"/>
    <w:rsid w:val="006757DC"/>
    <w:rsid w:val="00675B42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D96"/>
    <w:rsid w:val="00684258"/>
    <w:rsid w:val="00685725"/>
    <w:rsid w:val="00685D3B"/>
    <w:rsid w:val="0068623E"/>
    <w:rsid w:val="00686366"/>
    <w:rsid w:val="0068653A"/>
    <w:rsid w:val="0068673B"/>
    <w:rsid w:val="0068721F"/>
    <w:rsid w:val="0068781B"/>
    <w:rsid w:val="00687B11"/>
    <w:rsid w:val="00690D12"/>
    <w:rsid w:val="00690F0E"/>
    <w:rsid w:val="00691278"/>
    <w:rsid w:val="006919C5"/>
    <w:rsid w:val="00691D23"/>
    <w:rsid w:val="00691D43"/>
    <w:rsid w:val="00691F5C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9D6"/>
    <w:rsid w:val="00696C33"/>
    <w:rsid w:val="006971FF"/>
    <w:rsid w:val="0069755C"/>
    <w:rsid w:val="006979DC"/>
    <w:rsid w:val="00697AA8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604"/>
    <w:rsid w:val="006A78F5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E9"/>
    <w:rsid w:val="006B242D"/>
    <w:rsid w:val="006B2744"/>
    <w:rsid w:val="006B2BA7"/>
    <w:rsid w:val="006B393F"/>
    <w:rsid w:val="006B3E55"/>
    <w:rsid w:val="006B4D4E"/>
    <w:rsid w:val="006B5801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431"/>
    <w:rsid w:val="006C1B3F"/>
    <w:rsid w:val="006C1BA9"/>
    <w:rsid w:val="006C20C0"/>
    <w:rsid w:val="006C2B26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00"/>
    <w:rsid w:val="006C50C3"/>
    <w:rsid w:val="006C5215"/>
    <w:rsid w:val="006C5389"/>
    <w:rsid w:val="006C566C"/>
    <w:rsid w:val="006C5721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546"/>
    <w:rsid w:val="006D054B"/>
    <w:rsid w:val="006D0A70"/>
    <w:rsid w:val="006D0AD9"/>
    <w:rsid w:val="006D0DED"/>
    <w:rsid w:val="006D1171"/>
    <w:rsid w:val="006D19ED"/>
    <w:rsid w:val="006D1A23"/>
    <w:rsid w:val="006D1F1A"/>
    <w:rsid w:val="006D21FF"/>
    <w:rsid w:val="006D2627"/>
    <w:rsid w:val="006D31AF"/>
    <w:rsid w:val="006D31C4"/>
    <w:rsid w:val="006D31DD"/>
    <w:rsid w:val="006D3943"/>
    <w:rsid w:val="006D43BD"/>
    <w:rsid w:val="006D492A"/>
    <w:rsid w:val="006D493C"/>
    <w:rsid w:val="006D4ED6"/>
    <w:rsid w:val="006D4F72"/>
    <w:rsid w:val="006D5771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D7E70"/>
    <w:rsid w:val="006E0AC6"/>
    <w:rsid w:val="006E0B16"/>
    <w:rsid w:val="006E0E60"/>
    <w:rsid w:val="006E0ED0"/>
    <w:rsid w:val="006E174B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55F0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C02"/>
    <w:rsid w:val="006F2E21"/>
    <w:rsid w:val="006F3052"/>
    <w:rsid w:val="006F314D"/>
    <w:rsid w:val="006F3738"/>
    <w:rsid w:val="006F3B01"/>
    <w:rsid w:val="006F3BDF"/>
    <w:rsid w:val="006F3D5B"/>
    <w:rsid w:val="006F402F"/>
    <w:rsid w:val="006F4072"/>
    <w:rsid w:val="006F407D"/>
    <w:rsid w:val="006F4189"/>
    <w:rsid w:val="006F447C"/>
    <w:rsid w:val="006F4A19"/>
    <w:rsid w:val="006F4CE9"/>
    <w:rsid w:val="006F4D51"/>
    <w:rsid w:val="006F557B"/>
    <w:rsid w:val="006F5B41"/>
    <w:rsid w:val="006F6689"/>
    <w:rsid w:val="006F6740"/>
    <w:rsid w:val="006F6762"/>
    <w:rsid w:val="006F6CAE"/>
    <w:rsid w:val="006F746D"/>
    <w:rsid w:val="006F7A92"/>
    <w:rsid w:val="006F7C51"/>
    <w:rsid w:val="006F7C53"/>
    <w:rsid w:val="006F7E42"/>
    <w:rsid w:val="00700042"/>
    <w:rsid w:val="0070023A"/>
    <w:rsid w:val="00700730"/>
    <w:rsid w:val="00700B35"/>
    <w:rsid w:val="007017EA"/>
    <w:rsid w:val="0070181F"/>
    <w:rsid w:val="0070193E"/>
    <w:rsid w:val="00701B27"/>
    <w:rsid w:val="00702959"/>
    <w:rsid w:val="00702BFC"/>
    <w:rsid w:val="0070328F"/>
    <w:rsid w:val="007034BC"/>
    <w:rsid w:val="007035F6"/>
    <w:rsid w:val="007036E5"/>
    <w:rsid w:val="007038D5"/>
    <w:rsid w:val="00703B47"/>
    <w:rsid w:val="007047A7"/>
    <w:rsid w:val="007048DD"/>
    <w:rsid w:val="00704A33"/>
    <w:rsid w:val="00704DEB"/>
    <w:rsid w:val="007052F3"/>
    <w:rsid w:val="00705584"/>
    <w:rsid w:val="0070562C"/>
    <w:rsid w:val="00705E96"/>
    <w:rsid w:val="00706DFB"/>
    <w:rsid w:val="00706E08"/>
    <w:rsid w:val="0070711F"/>
    <w:rsid w:val="0070743B"/>
    <w:rsid w:val="007101EE"/>
    <w:rsid w:val="00710369"/>
    <w:rsid w:val="00710994"/>
    <w:rsid w:val="007109CD"/>
    <w:rsid w:val="00710A3E"/>
    <w:rsid w:val="00710D33"/>
    <w:rsid w:val="00710E44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C68"/>
    <w:rsid w:val="00714D6A"/>
    <w:rsid w:val="00715F49"/>
    <w:rsid w:val="007162F2"/>
    <w:rsid w:val="007163BF"/>
    <w:rsid w:val="0071649C"/>
    <w:rsid w:val="00716A98"/>
    <w:rsid w:val="00716F80"/>
    <w:rsid w:val="00716FC0"/>
    <w:rsid w:val="00717267"/>
    <w:rsid w:val="007178EE"/>
    <w:rsid w:val="007179DA"/>
    <w:rsid w:val="00717B0A"/>
    <w:rsid w:val="00720759"/>
    <w:rsid w:val="00720BD4"/>
    <w:rsid w:val="007214E1"/>
    <w:rsid w:val="007215A9"/>
    <w:rsid w:val="007218A9"/>
    <w:rsid w:val="0072190B"/>
    <w:rsid w:val="007219ED"/>
    <w:rsid w:val="00721E1D"/>
    <w:rsid w:val="007221F1"/>
    <w:rsid w:val="00722B72"/>
    <w:rsid w:val="00723701"/>
    <w:rsid w:val="00723975"/>
    <w:rsid w:val="00723ADD"/>
    <w:rsid w:val="00723EC3"/>
    <w:rsid w:val="00724426"/>
    <w:rsid w:val="00724738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E9F"/>
    <w:rsid w:val="00730302"/>
    <w:rsid w:val="00730E03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346"/>
    <w:rsid w:val="00733858"/>
    <w:rsid w:val="00733A74"/>
    <w:rsid w:val="00733A80"/>
    <w:rsid w:val="00733AA9"/>
    <w:rsid w:val="00733F4E"/>
    <w:rsid w:val="0073497A"/>
    <w:rsid w:val="00734AB1"/>
    <w:rsid w:val="007356D0"/>
    <w:rsid w:val="007357A1"/>
    <w:rsid w:val="00735FF1"/>
    <w:rsid w:val="0073637C"/>
    <w:rsid w:val="00736801"/>
    <w:rsid w:val="0073687C"/>
    <w:rsid w:val="00736D7B"/>
    <w:rsid w:val="007370C2"/>
    <w:rsid w:val="007377ED"/>
    <w:rsid w:val="007379C8"/>
    <w:rsid w:val="00737D60"/>
    <w:rsid w:val="00737F28"/>
    <w:rsid w:val="00740698"/>
    <w:rsid w:val="007406C0"/>
    <w:rsid w:val="007407BC"/>
    <w:rsid w:val="00740AC1"/>
    <w:rsid w:val="00740CD3"/>
    <w:rsid w:val="0074108B"/>
    <w:rsid w:val="0074166D"/>
    <w:rsid w:val="00741D7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4FA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171"/>
    <w:rsid w:val="007564B4"/>
    <w:rsid w:val="007565D5"/>
    <w:rsid w:val="007565E2"/>
    <w:rsid w:val="00756F58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5AB"/>
    <w:rsid w:val="007678B6"/>
    <w:rsid w:val="00770548"/>
    <w:rsid w:val="00770CEE"/>
    <w:rsid w:val="007721AD"/>
    <w:rsid w:val="00772878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BEB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714"/>
    <w:rsid w:val="007916D2"/>
    <w:rsid w:val="00791ADE"/>
    <w:rsid w:val="00791BEA"/>
    <w:rsid w:val="007926B7"/>
    <w:rsid w:val="00792DB2"/>
    <w:rsid w:val="00792ECC"/>
    <w:rsid w:val="00792F7F"/>
    <w:rsid w:val="007939C7"/>
    <w:rsid w:val="00793F70"/>
    <w:rsid w:val="007946F0"/>
    <w:rsid w:val="007947FB"/>
    <w:rsid w:val="00795299"/>
    <w:rsid w:val="007954AC"/>
    <w:rsid w:val="00795CA7"/>
    <w:rsid w:val="00795DA8"/>
    <w:rsid w:val="0079601B"/>
    <w:rsid w:val="007962E1"/>
    <w:rsid w:val="0079663F"/>
    <w:rsid w:val="00796F91"/>
    <w:rsid w:val="00797550"/>
    <w:rsid w:val="00797A63"/>
    <w:rsid w:val="00797C7F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18D"/>
    <w:rsid w:val="007A6326"/>
    <w:rsid w:val="007A6333"/>
    <w:rsid w:val="007A6477"/>
    <w:rsid w:val="007A6909"/>
    <w:rsid w:val="007A6DE7"/>
    <w:rsid w:val="007A75A3"/>
    <w:rsid w:val="007A7914"/>
    <w:rsid w:val="007B0253"/>
    <w:rsid w:val="007B073B"/>
    <w:rsid w:val="007B0865"/>
    <w:rsid w:val="007B09ED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E5F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3F65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215"/>
    <w:rsid w:val="007C79D5"/>
    <w:rsid w:val="007C7A3E"/>
    <w:rsid w:val="007C7D54"/>
    <w:rsid w:val="007C7EF3"/>
    <w:rsid w:val="007D020B"/>
    <w:rsid w:val="007D0616"/>
    <w:rsid w:val="007D0677"/>
    <w:rsid w:val="007D0779"/>
    <w:rsid w:val="007D096E"/>
    <w:rsid w:val="007D098C"/>
    <w:rsid w:val="007D0CF6"/>
    <w:rsid w:val="007D11B6"/>
    <w:rsid w:val="007D149C"/>
    <w:rsid w:val="007D1558"/>
    <w:rsid w:val="007D1AE5"/>
    <w:rsid w:val="007D1B7C"/>
    <w:rsid w:val="007D214A"/>
    <w:rsid w:val="007D24E9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513"/>
    <w:rsid w:val="007D5AB1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673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1F2"/>
    <w:rsid w:val="007E2B64"/>
    <w:rsid w:val="007E3F73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744"/>
    <w:rsid w:val="007E7B2B"/>
    <w:rsid w:val="007E7CBA"/>
    <w:rsid w:val="007F05E0"/>
    <w:rsid w:val="007F0B77"/>
    <w:rsid w:val="007F0DD3"/>
    <w:rsid w:val="007F18C0"/>
    <w:rsid w:val="007F1E6C"/>
    <w:rsid w:val="007F22A5"/>
    <w:rsid w:val="007F27F0"/>
    <w:rsid w:val="007F2DBB"/>
    <w:rsid w:val="007F2ED4"/>
    <w:rsid w:val="007F3C69"/>
    <w:rsid w:val="007F3DB9"/>
    <w:rsid w:val="007F3FB0"/>
    <w:rsid w:val="007F43A9"/>
    <w:rsid w:val="007F5608"/>
    <w:rsid w:val="007F56A0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D6D"/>
    <w:rsid w:val="00801E41"/>
    <w:rsid w:val="00801FA6"/>
    <w:rsid w:val="00801FBC"/>
    <w:rsid w:val="00802410"/>
    <w:rsid w:val="00802A06"/>
    <w:rsid w:val="00802B63"/>
    <w:rsid w:val="008038AA"/>
    <w:rsid w:val="00803E2E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06A"/>
    <w:rsid w:val="0081389D"/>
    <w:rsid w:val="00813CE0"/>
    <w:rsid w:val="00813F45"/>
    <w:rsid w:val="0081433F"/>
    <w:rsid w:val="008143A0"/>
    <w:rsid w:val="00814412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AF3"/>
    <w:rsid w:val="00815F85"/>
    <w:rsid w:val="00816264"/>
    <w:rsid w:val="00816654"/>
    <w:rsid w:val="00816905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A60"/>
    <w:rsid w:val="0082231B"/>
    <w:rsid w:val="00823335"/>
    <w:rsid w:val="008237B2"/>
    <w:rsid w:val="00823F61"/>
    <w:rsid w:val="00823FF3"/>
    <w:rsid w:val="0082449E"/>
    <w:rsid w:val="008249FF"/>
    <w:rsid w:val="008251EC"/>
    <w:rsid w:val="00825BE3"/>
    <w:rsid w:val="00825DD4"/>
    <w:rsid w:val="00826204"/>
    <w:rsid w:val="00826D90"/>
    <w:rsid w:val="00826DA1"/>
    <w:rsid w:val="00827015"/>
    <w:rsid w:val="00827109"/>
    <w:rsid w:val="00827648"/>
    <w:rsid w:val="00827A41"/>
    <w:rsid w:val="00827AF3"/>
    <w:rsid w:val="0083056F"/>
    <w:rsid w:val="00830A66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65D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576"/>
    <w:rsid w:val="008419A1"/>
    <w:rsid w:val="00841EB3"/>
    <w:rsid w:val="00842061"/>
    <w:rsid w:val="00842DB7"/>
    <w:rsid w:val="008430CD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4C"/>
    <w:rsid w:val="008462C6"/>
    <w:rsid w:val="008462E7"/>
    <w:rsid w:val="00846467"/>
    <w:rsid w:val="00847991"/>
    <w:rsid w:val="00847C4E"/>
    <w:rsid w:val="00851076"/>
    <w:rsid w:val="008511B7"/>
    <w:rsid w:val="0085130C"/>
    <w:rsid w:val="00851B22"/>
    <w:rsid w:val="00851DC6"/>
    <w:rsid w:val="00851F01"/>
    <w:rsid w:val="008521C5"/>
    <w:rsid w:val="00852282"/>
    <w:rsid w:val="00852338"/>
    <w:rsid w:val="00852F3B"/>
    <w:rsid w:val="0085304D"/>
    <w:rsid w:val="00853258"/>
    <w:rsid w:val="00853262"/>
    <w:rsid w:val="00853657"/>
    <w:rsid w:val="008539B7"/>
    <w:rsid w:val="00853B2A"/>
    <w:rsid w:val="00853C45"/>
    <w:rsid w:val="00854090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1281"/>
    <w:rsid w:val="00861A71"/>
    <w:rsid w:val="00861B41"/>
    <w:rsid w:val="00861D65"/>
    <w:rsid w:val="00861DA1"/>
    <w:rsid w:val="008620C2"/>
    <w:rsid w:val="0086213D"/>
    <w:rsid w:val="00862173"/>
    <w:rsid w:val="00862290"/>
    <w:rsid w:val="008626B0"/>
    <w:rsid w:val="00862988"/>
    <w:rsid w:val="00862993"/>
    <w:rsid w:val="00863479"/>
    <w:rsid w:val="00863AA0"/>
    <w:rsid w:val="00863E2F"/>
    <w:rsid w:val="00864598"/>
    <w:rsid w:val="0086499A"/>
    <w:rsid w:val="00864A9F"/>
    <w:rsid w:val="008650AB"/>
    <w:rsid w:val="00865696"/>
    <w:rsid w:val="00865D17"/>
    <w:rsid w:val="00865D4C"/>
    <w:rsid w:val="00865DE1"/>
    <w:rsid w:val="00866012"/>
    <w:rsid w:val="008661A3"/>
    <w:rsid w:val="00866453"/>
    <w:rsid w:val="00866781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3EC5"/>
    <w:rsid w:val="00874D5F"/>
    <w:rsid w:val="00874E33"/>
    <w:rsid w:val="00874FAC"/>
    <w:rsid w:val="0087504C"/>
    <w:rsid w:val="00875905"/>
    <w:rsid w:val="0087594C"/>
    <w:rsid w:val="00875E5A"/>
    <w:rsid w:val="00875E7F"/>
    <w:rsid w:val="00875F79"/>
    <w:rsid w:val="00875FBD"/>
    <w:rsid w:val="00876AC7"/>
    <w:rsid w:val="0087721D"/>
    <w:rsid w:val="008772A5"/>
    <w:rsid w:val="0087746C"/>
    <w:rsid w:val="00877752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3004"/>
    <w:rsid w:val="00883429"/>
    <w:rsid w:val="00883B50"/>
    <w:rsid w:val="00883D18"/>
    <w:rsid w:val="00883ED6"/>
    <w:rsid w:val="00883F8F"/>
    <w:rsid w:val="00884255"/>
    <w:rsid w:val="0088425B"/>
    <w:rsid w:val="00884351"/>
    <w:rsid w:val="00884B7A"/>
    <w:rsid w:val="00885599"/>
    <w:rsid w:val="0088579F"/>
    <w:rsid w:val="0088599D"/>
    <w:rsid w:val="00885D5D"/>
    <w:rsid w:val="00885F46"/>
    <w:rsid w:val="00886116"/>
    <w:rsid w:val="00886211"/>
    <w:rsid w:val="0088651F"/>
    <w:rsid w:val="00886CE2"/>
    <w:rsid w:val="00886D72"/>
    <w:rsid w:val="00886F5B"/>
    <w:rsid w:val="00887771"/>
    <w:rsid w:val="00887A19"/>
    <w:rsid w:val="0089035C"/>
    <w:rsid w:val="008907B2"/>
    <w:rsid w:val="008909BB"/>
    <w:rsid w:val="00890B03"/>
    <w:rsid w:val="00890BCD"/>
    <w:rsid w:val="00890D65"/>
    <w:rsid w:val="00890F04"/>
    <w:rsid w:val="00890F2B"/>
    <w:rsid w:val="008911A2"/>
    <w:rsid w:val="00891566"/>
    <w:rsid w:val="00891F63"/>
    <w:rsid w:val="008922DC"/>
    <w:rsid w:val="008922DF"/>
    <w:rsid w:val="00893024"/>
    <w:rsid w:val="008936E3"/>
    <w:rsid w:val="00893B3B"/>
    <w:rsid w:val="00894304"/>
    <w:rsid w:val="0089493D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1F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7174"/>
    <w:rsid w:val="008A72A4"/>
    <w:rsid w:val="008A758D"/>
    <w:rsid w:val="008A75C5"/>
    <w:rsid w:val="008A7669"/>
    <w:rsid w:val="008A7819"/>
    <w:rsid w:val="008A7BEA"/>
    <w:rsid w:val="008A7C09"/>
    <w:rsid w:val="008B01A2"/>
    <w:rsid w:val="008B03D1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904"/>
    <w:rsid w:val="008B6E5C"/>
    <w:rsid w:val="008B70CE"/>
    <w:rsid w:val="008B766A"/>
    <w:rsid w:val="008B7A0E"/>
    <w:rsid w:val="008C0B4B"/>
    <w:rsid w:val="008C0CBD"/>
    <w:rsid w:val="008C1736"/>
    <w:rsid w:val="008C2426"/>
    <w:rsid w:val="008C2453"/>
    <w:rsid w:val="008C26B4"/>
    <w:rsid w:val="008C28BA"/>
    <w:rsid w:val="008C3240"/>
    <w:rsid w:val="008C3519"/>
    <w:rsid w:val="008C4188"/>
    <w:rsid w:val="008C41EA"/>
    <w:rsid w:val="008C471B"/>
    <w:rsid w:val="008C4B47"/>
    <w:rsid w:val="008C4FE4"/>
    <w:rsid w:val="008C59D5"/>
    <w:rsid w:val="008C5B10"/>
    <w:rsid w:val="008C604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1E9"/>
    <w:rsid w:val="008E54D9"/>
    <w:rsid w:val="008E5914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1CF8"/>
    <w:rsid w:val="008F1F55"/>
    <w:rsid w:val="008F2201"/>
    <w:rsid w:val="008F2282"/>
    <w:rsid w:val="008F2369"/>
    <w:rsid w:val="008F2595"/>
    <w:rsid w:val="008F2B4B"/>
    <w:rsid w:val="008F3D2D"/>
    <w:rsid w:val="008F3D7C"/>
    <w:rsid w:val="008F3DC9"/>
    <w:rsid w:val="008F4107"/>
    <w:rsid w:val="008F458E"/>
    <w:rsid w:val="008F46B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6CD8"/>
    <w:rsid w:val="008F7817"/>
    <w:rsid w:val="008F7BD6"/>
    <w:rsid w:val="008F7CEF"/>
    <w:rsid w:val="009000FD"/>
    <w:rsid w:val="00900DDE"/>
    <w:rsid w:val="00900DF1"/>
    <w:rsid w:val="00901845"/>
    <w:rsid w:val="00901926"/>
    <w:rsid w:val="00901BC2"/>
    <w:rsid w:val="00901DDF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073AE"/>
    <w:rsid w:val="009108A7"/>
    <w:rsid w:val="00910ED6"/>
    <w:rsid w:val="0091116C"/>
    <w:rsid w:val="00911E1A"/>
    <w:rsid w:val="009123B9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593E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7E5"/>
    <w:rsid w:val="0092286C"/>
    <w:rsid w:val="00923151"/>
    <w:rsid w:val="009239D8"/>
    <w:rsid w:val="00923ABA"/>
    <w:rsid w:val="00923C71"/>
    <w:rsid w:val="00924108"/>
    <w:rsid w:val="0092434B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4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6F1"/>
    <w:rsid w:val="0093396F"/>
    <w:rsid w:val="00933B98"/>
    <w:rsid w:val="00933C28"/>
    <w:rsid w:val="00933D61"/>
    <w:rsid w:val="00933DE4"/>
    <w:rsid w:val="0093457F"/>
    <w:rsid w:val="00934E49"/>
    <w:rsid w:val="009355F0"/>
    <w:rsid w:val="00935B52"/>
    <w:rsid w:val="00936951"/>
    <w:rsid w:val="00936A90"/>
    <w:rsid w:val="009370A6"/>
    <w:rsid w:val="00937AC7"/>
    <w:rsid w:val="00937B85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2D82"/>
    <w:rsid w:val="0095322E"/>
    <w:rsid w:val="009537A7"/>
    <w:rsid w:val="00953B1F"/>
    <w:rsid w:val="009544A6"/>
    <w:rsid w:val="009548C3"/>
    <w:rsid w:val="0095506D"/>
    <w:rsid w:val="009555E2"/>
    <w:rsid w:val="009557DF"/>
    <w:rsid w:val="00955A2E"/>
    <w:rsid w:val="00956101"/>
    <w:rsid w:val="00957060"/>
    <w:rsid w:val="00957487"/>
    <w:rsid w:val="009575C1"/>
    <w:rsid w:val="009579B5"/>
    <w:rsid w:val="00957D9C"/>
    <w:rsid w:val="00957DCF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4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07"/>
    <w:rsid w:val="00967D2D"/>
    <w:rsid w:val="00970872"/>
    <w:rsid w:val="00970A38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24D"/>
    <w:rsid w:val="00975859"/>
    <w:rsid w:val="009761A9"/>
    <w:rsid w:val="00976700"/>
    <w:rsid w:val="009775C2"/>
    <w:rsid w:val="00977852"/>
    <w:rsid w:val="009778AB"/>
    <w:rsid w:val="00977FC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B12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559"/>
    <w:rsid w:val="009876A0"/>
    <w:rsid w:val="009879B5"/>
    <w:rsid w:val="009879F4"/>
    <w:rsid w:val="00990C9B"/>
    <w:rsid w:val="00990DCC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42BF"/>
    <w:rsid w:val="0099517F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BCC"/>
    <w:rsid w:val="00996C94"/>
    <w:rsid w:val="00996CD1"/>
    <w:rsid w:val="00996CD4"/>
    <w:rsid w:val="0099713E"/>
    <w:rsid w:val="00997157"/>
    <w:rsid w:val="0099731A"/>
    <w:rsid w:val="00997706"/>
    <w:rsid w:val="009978F0"/>
    <w:rsid w:val="009979D6"/>
    <w:rsid w:val="00997BE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936"/>
    <w:rsid w:val="009A1E77"/>
    <w:rsid w:val="009A20F1"/>
    <w:rsid w:val="009A2180"/>
    <w:rsid w:val="009A246A"/>
    <w:rsid w:val="009A2E47"/>
    <w:rsid w:val="009A3183"/>
    <w:rsid w:val="009A37AC"/>
    <w:rsid w:val="009A3AB5"/>
    <w:rsid w:val="009A43D5"/>
    <w:rsid w:val="009A464C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E51"/>
    <w:rsid w:val="009B2261"/>
    <w:rsid w:val="009B22E9"/>
    <w:rsid w:val="009B2D15"/>
    <w:rsid w:val="009B3126"/>
    <w:rsid w:val="009B3221"/>
    <w:rsid w:val="009B346F"/>
    <w:rsid w:val="009B3745"/>
    <w:rsid w:val="009B3C79"/>
    <w:rsid w:val="009B3F3C"/>
    <w:rsid w:val="009B4821"/>
    <w:rsid w:val="009B4BED"/>
    <w:rsid w:val="009B4C24"/>
    <w:rsid w:val="009B5821"/>
    <w:rsid w:val="009B59B0"/>
    <w:rsid w:val="009B5FD4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BAF"/>
    <w:rsid w:val="009C1D4B"/>
    <w:rsid w:val="009C1E0C"/>
    <w:rsid w:val="009C281C"/>
    <w:rsid w:val="009C31B7"/>
    <w:rsid w:val="009C33E6"/>
    <w:rsid w:val="009C3A87"/>
    <w:rsid w:val="009C3D88"/>
    <w:rsid w:val="009C3EEC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C7F"/>
    <w:rsid w:val="009C7F47"/>
    <w:rsid w:val="009D0222"/>
    <w:rsid w:val="009D0361"/>
    <w:rsid w:val="009D0720"/>
    <w:rsid w:val="009D079F"/>
    <w:rsid w:val="009D0897"/>
    <w:rsid w:val="009D0C84"/>
    <w:rsid w:val="009D189F"/>
    <w:rsid w:val="009D2118"/>
    <w:rsid w:val="009D22EA"/>
    <w:rsid w:val="009D2819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E0EE0"/>
    <w:rsid w:val="009E0FC3"/>
    <w:rsid w:val="009E11A9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494"/>
    <w:rsid w:val="009F2E7E"/>
    <w:rsid w:val="009F3227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2B26"/>
    <w:rsid w:val="00A03893"/>
    <w:rsid w:val="00A0394B"/>
    <w:rsid w:val="00A04541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97C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480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580"/>
    <w:rsid w:val="00A27E36"/>
    <w:rsid w:val="00A30367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B00"/>
    <w:rsid w:val="00A34BEC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2D23"/>
    <w:rsid w:val="00A4339C"/>
    <w:rsid w:val="00A44047"/>
    <w:rsid w:val="00A44530"/>
    <w:rsid w:val="00A44882"/>
    <w:rsid w:val="00A44AA5"/>
    <w:rsid w:val="00A44E28"/>
    <w:rsid w:val="00A45197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3266"/>
    <w:rsid w:val="00A53552"/>
    <w:rsid w:val="00A53FEC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98D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A35"/>
    <w:rsid w:val="00A7141F"/>
    <w:rsid w:val="00A71D6B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5F8"/>
    <w:rsid w:val="00A75648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29F4"/>
    <w:rsid w:val="00A831F0"/>
    <w:rsid w:val="00A834EC"/>
    <w:rsid w:val="00A83BF1"/>
    <w:rsid w:val="00A83C06"/>
    <w:rsid w:val="00A84046"/>
    <w:rsid w:val="00A84298"/>
    <w:rsid w:val="00A842E2"/>
    <w:rsid w:val="00A8513A"/>
    <w:rsid w:val="00A8523D"/>
    <w:rsid w:val="00A853DF"/>
    <w:rsid w:val="00A855EC"/>
    <w:rsid w:val="00A85661"/>
    <w:rsid w:val="00A85FFF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5CA"/>
    <w:rsid w:val="00A9164F"/>
    <w:rsid w:val="00A91F3E"/>
    <w:rsid w:val="00A92F57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2DB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4CE5"/>
    <w:rsid w:val="00AA53BC"/>
    <w:rsid w:val="00AA5584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428"/>
    <w:rsid w:val="00AB06B8"/>
    <w:rsid w:val="00AB0ADE"/>
    <w:rsid w:val="00AB0BBD"/>
    <w:rsid w:val="00AB0CA0"/>
    <w:rsid w:val="00AB102D"/>
    <w:rsid w:val="00AB1A33"/>
    <w:rsid w:val="00AB1C99"/>
    <w:rsid w:val="00AB1DAD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6DB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B7AA5"/>
    <w:rsid w:val="00AC0825"/>
    <w:rsid w:val="00AC1191"/>
    <w:rsid w:val="00AC1281"/>
    <w:rsid w:val="00AC1F79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2F1"/>
    <w:rsid w:val="00AC63F4"/>
    <w:rsid w:val="00AC6521"/>
    <w:rsid w:val="00AC6838"/>
    <w:rsid w:val="00AC690A"/>
    <w:rsid w:val="00AC6D0A"/>
    <w:rsid w:val="00AC73F9"/>
    <w:rsid w:val="00AC7CEF"/>
    <w:rsid w:val="00AD017E"/>
    <w:rsid w:val="00AD12BD"/>
    <w:rsid w:val="00AD163D"/>
    <w:rsid w:val="00AD1A7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3004"/>
    <w:rsid w:val="00AE3A4E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5E"/>
    <w:rsid w:val="00AE6EEB"/>
    <w:rsid w:val="00AE723D"/>
    <w:rsid w:val="00AE7992"/>
    <w:rsid w:val="00AF0801"/>
    <w:rsid w:val="00AF0A57"/>
    <w:rsid w:val="00AF1414"/>
    <w:rsid w:val="00AF28B0"/>
    <w:rsid w:val="00AF2DED"/>
    <w:rsid w:val="00AF3C80"/>
    <w:rsid w:val="00AF3C8C"/>
    <w:rsid w:val="00AF41FC"/>
    <w:rsid w:val="00AF4208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771"/>
    <w:rsid w:val="00AF782D"/>
    <w:rsid w:val="00AF7EB9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036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5BE"/>
    <w:rsid w:val="00B11882"/>
    <w:rsid w:val="00B11E29"/>
    <w:rsid w:val="00B12827"/>
    <w:rsid w:val="00B12F78"/>
    <w:rsid w:val="00B137BE"/>
    <w:rsid w:val="00B137D3"/>
    <w:rsid w:val="00B1388A"/>
    <w:rsid w:val="00B13930"/>
    <w:rsid w:val="00B13F1F"/>
    <w:rsid w:val="00B147CC"/>
    <w:rsid w:val="00B14DE2"/>
    <w:rsid w:val="00B14EC0"/>
    <w:rsid w:val="00B15039"/>
    <w:rsid w:val="00B150B5"/>
    <w:rsid w:val="00B15141"/>
    <w:rsid w:val="00B151C6"/>
    <w:rsid w:val="00B1584E"/>
    <w:rsid w:val="00B15A0F"/>
    <w:rsid w:val="00B16190"/>
    <w:rsid w:val="00B167A6"/>
    <w:rsid w:val="00B16B5F"/>
    <w:rsid w:val="00B1736C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9C"/>
    <w:rsid w:val="00B25A70"/>
    <w:rsid w:val="00B25BD8"/>
    <w:rsid w:val="00B25E1D"/>
    <w:rsid w:val="00B25F0A"/>
    <w:rsid w:val="00B25F9A"/>
    <w:rsid w:val="00B2613A"/>
    <w:rsid w:val="00B269CE"/>
    <w:rsid w:val="00B26DE8"/>
    <w:rsid w:val="00B2757B"/>
    <w:rsid w:val="00B27D54"/>
    <w:rsid w:val="00B305C0"/>
    <w:rsid w:val="00B311D5"/>
    <w:rsid w:val="00B314EE"/>
    <w:rsid w:val="00B316CB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281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071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612F"/>
    <w:rsid w:val="00B566E0"/>
    <w:rsid w:val="00B5685D"/>
    <w:rsid w:val="00B57861"/>
    <w:rsid w:val="00B57904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89F"/>
    <w:rsid w:val="00B62A18"/>
    <w:rsid w:val="00B63284"/>
    <w:rsid w:val="00B63870"/>
    <w:rsid w:val="00B63AA2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5A4"/>
    <w:rsid w:val="00B737C7"/>
    <w:rsid w:val="00B741DB"/>
    <w:rsid w:val="00B74570"/>
    <w:rsid w:val="00B74A0D"/>
    <w:rsid w:val="00B74EC0"/>
    <w:rsid w:val="00B750D4"/>
    <w:rsid w:val="00B7541C"/>
    <w:rsid w:val="00B75667"/>
    <w:rsid w:val="00B75ED2"/>
    <w:rsid w:val="00B76727"/>
    <w:rsid w:val="00B77062"/>
    <w:rsid w:val="00B7709F"/>
    <w:rsid w:val="00B774CC"/>
    <w:rsid w:val="00B77632"/>
    <w:rsid w:val="00B77D8A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7D"/>
    <w:rsid w:val="00B8408E"/>
    <w:rsid w:val="00B84BE8"/>
    <w:rsid w:val="00B85E03"/>
    <w:rsid w:val="00B85F67"/>
    <w:rsid w:val="00B86557"/>
    <w:rsid w:val="00B86734"/>
    <w:rsid w:val="00B86845"/>
    <w:rsid w:val="00B8692C"/>
    <w:rsid w:val="00B86A74"/>
    <w:rsid w:val="00B86BDC"/>
    <w:rsid w:val="00B86D45"/>
    <w:rsid w:val="00B872BD"/>
    <w:rsid w:val="00B874FB"/>
    <w:rsid w:val="00B8769E"/>
    <w:rsid w:val="00B90516"/>
    <w:rsid w:val="00B90857"/>
    <w:rsid w:val="00B90DC8"/>
    <w:rsid w:val="00B91356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50E8"/>
    <w:rsid w:val="00B95242"/>
    <w:rsid w:val="00B9544B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4C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8C1"/>
    <w:rsid w:val="00BA6C66"/>
    <w:rsid w:val="00BA6CFD"/>
    <w:rsid w:val="00BA7423"/>
    <w:rsid w:val="00BA7541"/>
    <w:rsid w:val="00BA758B"/>
    <w:rsid w:val="00BA7688"/>
    <w:rsid w:val="00BA7D33"/>
    <w:rsid w:val="00BA7EB0"/>
    <w:rsid w:val="00BB01F4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25D"/>
    <w:rsid w:val="00BB2344"/>
    <w:rsid w:val="00BB2F07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B7758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EC8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C4"/>
    <w:rsid w:val="00BD140B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0FC6"/>
    <w:rsid w:val="00BF10D2"/>
    <w:rsid w:val="00BF120B"/>
    <w:rsid w:val="00BF12B0"/>
    <w:rsid w:val="00BF1309"/>
    <w:rsid w:val="00BF1784"/>
    <w:rsid w:val="00BF21AD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5BD9"/>
    <w:rsid w:val="00BF60E3"/>
    <w:rsid w:val="00BF66D0"/>
    <w:rsid w:val="00BF6C19"/>
    <w:rsid w:val="00BF6FBF"/>
    <w:rsid w:val="00BF70A1"/>
    <w:rsid w:val="00BF70F8"/>
    <w:rsid w:val="00BF73D5"/>
    <w:rsid w:val="00BF7A60"/>
    <w:rsid w:val="00BF7D39"/>
    <w:rsid w:val="00BF7D43"/>
    <w:rsid w:val="00C008BD"/>
    <w:rsid w:val="00C00F1A"/>
    <w:rsid w:val="00C010F5"/>
    <w:rsid w:val="00C01305"/>
    <w:rsid w:val="00C0150C"/>
    <w:rsid w:val="00C01580"/>
    <w:rsid w:val="00C017BE"/>
    <w:rsid w:val="00C01835"/>
    <w:rsid w:val="00C02163"/>
    <w:rsid w:val="00C02192"/>
    <w:rsid w:val="00C023FA"/>
    <w:rsid w:val="00C0269F"/>
    <w:rsid w:val="00C02CDE"/>
    <w:rsid w:val="00C0350D"/>
    <w:rsid w:val="00C039B6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0B4"/>
    <w:rsid w:val="00C1286D"/>
    <w:rsid w:val="00C12EB5"/>
    <w:rsid w:val="00C12FC8"/>
    <w:rsid w:val="00C134A1"/>
    <w:rsid w:val="00C13504"/>
    <w:rsid w:val="00C13C8A"/>
    <w:rsid w:val="00C13F22"/>
    <w:rsid w:val="00C13F33"/>
    <w:rsid w:val="00C140EA"/>
    <w:rsid w:val="00C140FE"/>
    <w:rsid w:val="00C15135"/>
    <w:rsid w:val="00C159ED"/>
    <w:rsid w:val="00C15FFF"/>
    <w:rsid w:val="00C1662C"/>
    <w:rsid w:val="00C167ED"/>
    <w:rsid w:val="00C17099"/>
    <w:rsid w:val="00C1733B"/>
    <w:rsid w:val="00C1741D"/>
    <w:rsid w:val="00C174EC"/>
    <w:rsid w:val="00C17593"/>
    <w:rsid w:val="00C175A6"/>
    <w:rsid w:val="00C17D7E"/>
    <w:rsid w:val="00C17D89"/>
    <w:rsid w:val="00C17E62"/>
    <w:rsid w:val="00C17FFB"/>
    <w:rsid w:val="00C202D5"/>
    <w:rsid w:val="00C2068D"/>
    <w:rsid w:val="00C206C4"/>
    <w:rsid w:val="00C206EC"/>
    <w:rsid w:val="00C20F77"/>
    <w:rsid w:val="00C210D4"/>
    <w:rsid w:val="00C21B1D"/>
    <w:rsid w:val="00C222CF"/>
    <w:rsid w:val="00C232DD"/>
    <w:rsid w:val="00C23514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08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5FEB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F0"/>
    <w:rsid w:val="00C43CE7"/>
    <w:rsid w:val="00C43D64"/>
    <w:rsid w:val="00C44189"/>
    <w:rsid w:val="00C4464F"/>
    <w:rsid w:val="00C447FB"/>
    <w:rsid w:val="00C44ADA"/>
    <w:rsid w:val="00C44DE2"/>
    <w:rsid w:val="00C45A9C"/>
    <w:rsid w:val="00C45B3D"/>
    <w:rsid w:val="00C46B53"/>
    <w:rsid w:val="00C470AA"/>
    <w:rsid w:val="00C47AE8"/>
    <w:rsid w:val="00C47DB3"/>
    <w:rsid w:val="00C508B7"/>
    <w:rsid w:val="00C51D11"/>
    <w:rsid w:val="00C5257E"/>
    <w:rsid w:val="00C52A41"/>
    <w:rsid w:val="00C52A73"/>
    <w:rsid w:val="00C52B7D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9C"/>
    <w:rsid w:val="00C61FD6"/>
    <w:rsid w:val="00C62027"/>
    <w:rsid w:val="00C62163"/>
    <w:rsid w:val="00C622D2"/>
    <w:rsid w:val="00C62997"/>
    <w:rsid w:val="00C62BE7"/>
    <w:rsid w:val="00C62C31"/>
    <w:rsid w:val="00C62FB5"/>
    <w:rsid w:val="00C6304B"/>
    <w:rsid w:val="00C633AB"/>
    <w:rsid w:val="00C6343A"/>
    <w:rsid w:val="00C64376"/>
    <w:rsid w:val="00C64626"/>
    <w:rsid w:val="00C64849"/>
    <w:rsid w:val="00C64EDC"/>
    <w:rsid w:val="00C652A1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700C4"/>
    <w:rsid w:val="00C7040D"/>
    <w:rsid w:val="00C70599"/>
    <w:rsid w:val="00C70B8C"/>
    <w:rsid w:val="00C71468"/>
    <w:rsid w:val="00C7238B"/>
    <w:rsid w:val="00C723AF"/>
    <w:rsid w:val="00C723F3"/>
    <w:rsid w:val="00C72953"/>
    <w:rsid w:val="00C72DB0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497F"/>
    <w:rsid w:val="00C75004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98E"/>
    <w:rsid w:val="00C81B30"/>
    <w:rsid w:val="00C82387"/>
    <w:rsid w:val="00C825A9"/>
    <w:rsid w:val="00C841CE"/>
    <w:rsid w:val="00C84908"/>
    <w:rsid w:val="00C8534D"/>
    <w:rsid w:val="00C8567D"/>
    <w:rsid w:val="00C8624E"/>
    <w:rsid w:val="00C86379"/>
    <w:rsid w:val="00C864DB"/>
    <w:rsid w:val="00C86D7E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035"/>
    <w:rsid w:val="00C96127"/>
    <w:rsid w:val="00C96D94"/>
    <w:rsid w:val="00C96FE0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2919"/>
    <w:rsid w:val="00CA2AA9"/>
    <w:rsid w:val="00CA2C56"/>
    <w:rsid w:val="00CA3291"/>
    <w:rsid w:val="00CA3503"/>
    <w:rsid w:val="00CA3CF5"/>
    <w:rsid w:val="00CA41A7"/>
    <w:rsid w:val="00CA4A3F"/>
    <w:rsid w:val="00CA4C14"/>
    <w:rsid w:val="00CA4E4B"/>
    <w:rsid w:val="00CA4FBB"/>
    <w:rsid w:val="00CA4FE7"/>
    <w:rsid w:val="00CA51A0"/>
    <w:rsid w:val="00CA5974"/>
    <w:rsid w:val="00CA5D26"/>
    <w:rsid w:val="00CA6164"/>
    <w:rsid w:val="00CA7202"/>
    <w:rsid w:val="00CA73B2"/>
    <w:rsid w:val="00CA74E8"/>
    <w:rsid w:val="00CB047F"/>
    <w:rsid w:val="00CB0A7B"/>
    <w:rsid w:val="00CB0C2A"/>
    <w:rsid w:val="00CB11BD"/>
    <w:rsid w:val="00CB1368"/>
    <w:rsid w:val="00CB1436"/>
    <w:rsid w:val="00CB1D87"/>
    <w:rsid w:val="00CB1D94"/>
    <w:rsid w:val="00CB1F2A"/>
    <w:rsid w:val="00CB2836"/>
    <w:rsid w:val="00CB31BE"/>
    <w:rsid w:val="00CB480A"/>
    <w:rsid w:val="00CB4FA5"/>
    <w:rsid w:val="00CB510D"/>
    <w:rsid w:val="00CB512E"/>
    <w:rsid w:val="00CB558B"/>
    <w:rsid w:val="00CB58DD"/>
    <w:rsid w:val="00CB590E"/>
    <w:rsid w:val="00CB59DE"/>
    <w:rsid w:val="00CB5A9F"/>
    <w:rsid w:val="00CB5EF8"/>
    <w:rsid w:val="00CB6343"/>
    <w:rsid w:val="00CB68B3"/>
    <w:rsid w:val="00CB6F9E"/>
    <w:rsid w:val="00CB7131"/>
    <w:rsid w:val="00CB7648"/>
    <w:rsid w:val="00CB7B6B"/>
    <w:rsid w:val="00CC009C"/>
    <w:rsid w:val="00CC00B7"/>
    <w:rsid w:val="00CC034B"/>
    <w:rsid w:val="00CC0AA7"/>
    <w:rsid w:val="00CC0AC9"/>
    <w:rsid w:val="00CC0E56"/>
    <w:rsid w:val="00CC172A"/>
    <w:rsid w:val="00CC1A18"/>
    <w:rsid w:val="00CC1AA5"/>
    <w:rsid w:val="00CC1C42"/>
    <w:rsid w:val="00CC1E3E"/>
    <w:rsid w:val="00CC1E40"/>
    <w:rsid w:val="00CC2189"/>
    <w:rsid w:val="00CC2559"/>
    <w:rsid w:val="00CC277C"/>
    <w:rsid w:val="00CC27F5"/>
    <w:rsid w:val="00CC2D18"/>
    <w:rsid w:val="00CC2EFE"/>
    <w:rsid w:val="00CC3E8C"/>
    <w:rsid w:val="00CC400F"/>
    <w:rsid w:val="00CC4365"/>
    <w:rsid w:val="00CC4844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C72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5423"/>
    <w:rsid w:val="00CD57B7"/>
    <w:rsid w:val="00CD5C02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2FD"/>
    <w:rsid w:val="00CE253D"/>
    <w:rsid w:val="00CE2561"/>
    <w:rsid w:val="00CE3257"/>
    <w:rsid w:val="00CE418C"/>
    <w:rsid w:val="00CE508A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501"/>
    <w:rsid w:val="00CF2639"/>
    <w:rsid w:val="00CF277A"/>
    <w:rsid w:val="00CF2FBF"/>
    <w:rsid w:val="00CF33BA"/>
    <w:rsid w:val="00CF35D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0EB1"/>
    <w:rsid w:val="00D017EE"/>
    <w:rsid w:val="00D0182B"/>
    <w:rsid w:val="00D0186E"/>
    <w:rsid w:val="00D01C73"/>
    <w:rsid w:val="00D02369"/>
    <w:rsid w:val="00D02379"/>
    <w:rsid w:val="00D02C36"/>
    <w:rsid w:val="00D02E17"/>
    <w:rsid w:val="00D0327B"/>
    <w:rsid w:val="00D03334"/>
    <w:rsid w:val="00D044CE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2EF"/>
    <w:rsid w:val="00D0735B"/>
    <w:rsid w:val="00D078A9"/>
    <w:rsid w:val="00D078C9"/>
    <w:rsid w:val="00D07DCA"/>
    <w:rsid w:val="00D1043D"/>
    <w:rsid w:val="00D105EB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5D9D"/>
    <w:rsid w:val="00D1624D"/>
    <w:rsid w:val="00D16BA8"/>
    <w:rsid w:val="00D16DEE"/>
    <w:rsid w:val="00D1705E"/>
    <w:rsid w:val="00D174E5"/>
    <w:rsid w:val="00D1761F"/>
    <w:rsid w:val="00D17D12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8CC"/>
    <w:rsid w:val="00D2390D"/>
    <w:rsid w:val="00D23A36"/>
    <w:rsid w:val="00D23B89"/>
    <w:rsid w:val="00D23CE2"/>
    <w:rsid w:val="00D23EAA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30989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5DF9"/>
    <w:rsid w:val="00D3609F"/>
    <w:rsid w:val="00D3610A"/>
    <w:rsid w:val="00D3646C"/>
    <w:rsid w:val="00D36644"/>
    <w:rsid w:val="00D3668C"/>
    <w:rsid w:val="00D369EA"/>
    <w:rsid w:val="00D36C8E"/>
    <w:rsid w:val="00D36EEC"/>
    <w:rsid w:val="00D37197"/>
    <w:rsid w:val="00D374D4"/>
    <w:rsid w:val="00D37C2D"/>
    <w:rsid w:val="00D404CE"/>
    <w:rsid w:val="00D40BE3"/>
    <w:rsid w:val="00D40E25"/>
    <w:rsid w:val="00D40E78"/>
    <w:rsid w:val="00D41009"/>
    <w:rsid w:val="00D417A4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93D"/>
    <w:rsid w:val="00D47E55"/>
    <w:rsid w:val="00D500DB"/>
    <w:rsid w:val="00D5044A"/>
    <w:rsid w:val="00D50875"/>
    <w:rsid w:val="00D50F95"/>
    <w:rsid w:val="00D5102A"/>
    <w:rsid w:val="00D513F0"/>
    <w:rsid w:val="00D51565"/>
    <w:rsid w:val="00D51AAF"/>
    <w:rsid w:val="00D51F84"/>
    <w:rsid w:val="00D5214D"/>
    <w:rsid w:val="00D52200"/>
    <w:rsid w:val="00D52550"/>
    <w:rsid w:val="00D526A6"/>
    <w:rsid w:val="00D5294C"/>
    <w:rsid w:val="00D531F1"/>
    <w:rsid w:val="00D53587"/>
    <w:rsid w:val="00D53658"/>
    <w:rsid w:val="00D53768"/>
    <w:rsid w:val="00D53C63"/>
    <w:rsid w:val="00D54315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54C"/>
    <w:rsid w:val="00D565F6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891"/>
    <w:rsid w:val="00D63BAD"/>
    <w:rsid w:val="00D63C5F"/>
    <w:rsid w:val="00D6410E"/>
    <w:rsid w:val="00D6433E"/>
    <w:rsid w:val="00D64346"/>
    <w:rsid w:val="00D6447E"/>
    <w:rsid w:val="00D64617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3A"/>
    <w:rsid w:val="00D70F5E"/>
    <w:rsid w:val="00D70F87"/>
    <w:rsid w:val="00D7123A"/>
    <w:rsid w:val="00D7274A"/>
    <w:rsid w:val="00D72888"/>
    <w:rsid w:val="00D72E5B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3F0"/>
    <w:rsid w:val="00D817FD"/>
    <w:rsid w:val="00D81E9C"/>
    <w:rsid w:val="00D820F3"/>
    <w:rsid w:val="00D82986"/>
    <w:rsid w:val="00D829AC"/>
    <w:rsid w:val="00D83401"/>
    <w:rsid w:val="00D83A89"/>
    <w:rsid w:val="00D83B98"/>
    <w:rsid w:val="00D84268"/>
    <w:rsid w:val="00D846C5"/>
    <w:rsid w:val="00D864A4"/>
    <w:rsid w:val="00D86A89"/>
    <w:rsid w:val="00D86B37"/>
    <w:rsid w:val="00D86ED1"/>
    <w:rsid w:val="00D87154"/>
    <w:rsid w:val="00D87695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1E4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ED8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A1E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60F"/>
    <w:rsid w:val="00DB09F7"/>
    <w:rsid w:val="00DB1539"/>
    <w:rsid w:val="00DB1766"/>
    <w:rsid w:val="00DB191A"/>
    <w:rsid w:val="00DB1F98"/>
    <w:rsid w:val="00DB2551"/>
    <w:rsid w:val="00DB2DAB"/>
    <w:rsid w:val="00DB35C7"/>
    <w:rsid w:val="00DB39DE"/>
    <w:rsid w:val="00DB3D52"/>
    <w:rsid w:val="00DB4250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4"/>
    <w:rsid w:val="00DB7427"/>
    <w:rsid w:val="00DB749A"/>
    <w:rsid w:val="00DB7805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3D4"/>
    <w:rsid w:val="00DC4B72"/>
    <w:rsid w:val="00DC4BB0"/>
    <w:rsid w:val="00DC4D82"/>
    <w:rsid w:val="00DC4E9C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C78DC"/>
    <w:rsid w:val="00DD026E"/>
    <w:rsid w:val="00DD02C4"/>
    <w:rsid w:val="00DD071A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05"/>
    <w:rsid w:val="00DD2F87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6396"/>
    <w:rsid w:val="00DD6C70"/>
    <w:rsid w:val="00DD6CED"/>
    <w:rsid w:val="00DD6DA2"/>
    <w:rsid w:val="00DD761C"/>
    <w:rsid w:val="00DD76CC"/>
    <w:rsid w:val="00DD7DF3"/>
    <w:rsid w:val="00DE0171"/>
    <w:rsid w:val="00DE01EA"/>
    <w:rsid w:val="00DE0333"/>
    <w:rsid w:val="00DE044F"/>
    <w:rsid w:val="00DE0558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D33"/>
    <w:rsid w:val="00DF0E63"/>
    <w:rsid w:val="00DF1300"/>
    <w:rsid w:val="00DF1ADA"/>
    <w:rsid w:val="00DF1DE2"/>
    <w:rsid w:val="00DF1ECD"/>
    <w:rsid w:val="00DF1FD6"/>
    <w:rsid w:val="00DF26D2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429"/>
    <w:rsid w:val="00DF6014"/>
    <w:rsid w:val="00DF6824"/>
    <w:rsid w:val="00DF6A0F"/>
    <w:rsid w:val="00DF722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28E6"/>
    <w:rsid w:val="00E02C20"/>
    <w:rsid w:val="00E032C1"/>
    <w:rsid w:val="00E039C0"/>
    <w:rsid w:val="00E046C1"/>
    <w:rsid w:val="00E049EC"/>
    <w:rsid w:val="00E04D6C"/>
    <w:rsid w:val="00E04EE6"/>
    <w:rsid w:val="00E04F19"/>
    <w:rsid w:val="00E04FB3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10C"/>
    <w:rsid w:val="00E102BD"/>
    <w:rsid w:val="00E1039D"/>
    <w:rsid w:val="00E103F8"/>
    <w:rsid w:val="00E104DE"/>
    <w:rsid w:val="00E1074E"/>
    <w:rsid w:val="00E10ADD"/>
    <w:rsid w:val="00E11617"/>
    <w:rsid w:val="00E11D58"/>
    <w:rsid w:val="00E11DD7"/>
    <w:rsid w:val="00E11E3A"/>
    <w:rsid w:val="00E11EB8"/>
    <w:rsid w:val="00E125EE"/>
    <w:rsid w:val="00E12775"/>
    <w:rsid w:val="00E12A5A"/>
    <w:rsid w:val="00E12DAD"/>
    <w:rsid w:val="00E1308E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19A"/>
    <w:rsid w:val="00E1626E"/>
    <w:rsid w:val="00E164E8"/>
    <w:rsid w:val="00E1654E"/>
    <w:rsid w:val="00E167D4"/>
    <w:rsid w:val="00E16B25"/>
    <w:rsid w:val="00E1737B"/>
    <w:rsid w:val="00E1757E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54"/>
    <w:rsid w:val="00E21CCC"/>
    <w:rsid w:val="00E21FD8"/>
    <w:rsid w:val="00E220CE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47D"/>
    <w:rsid w:val="00E25F49"/>
    <w:rsid w:val="00E26093"/>
    <w:rsid w:val="00E2617B"/>
    <w:rsid w:val="00E26331"/>
    <w:rsid w:val="00E2690E"/>
    <w:rsid w:val="00E272FE"/>
    <w:rsid w:val="00E2735A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0D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2273"/>
    <w:rsid w:val="00E5241D"/>
    <w:rsid w:val="00E524EA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812"/>
    <w:rsid w:val="00E61A52"/>
    <w:rsid w:val="00E61DAC"/>
    <w:rsid w:val="00E624DA"/>
    <w:rsid w:val="00E629F9"/>
    <w:rsid w:val="00E62AF2"/>
    <w:rsid w:val="00E62CE6"/>
    <w:rsid w:val="00E62D7B"/>
    <w:rsid w:val="00E62EE5"/>
    <w:rsid w:val="00E62FD5"/>
    <w:rsid w:val="00E630F7"/>
    <w:rsid w:val="00E6412A"/>
    <w:rsid w:val="00E64286"/>
    <w:rsid w:val="00E64763"/>
    <w:rsid w:val="00E650D3"/>
    <w:rsid w:val="00E65E6B"/>
    <w:rsid w:val="00E661B9"/>
    <w:rsid w:val="00E6640D"/>
    <w:rsid w:val="00E6682F"/>
    <w:rsid w:val="00E66A1B"/>
    <w:rsid w:val="00E66EAB"/>
    <w:rsid w:val="00E67551"/>
    <w:rsid w:val="00E676A6"/>
    <w:rsid w:val="00E67953"/>
    <w:rsid w:val="00E67D67"/>
    <w:rsid w:val="00E705E5"/>
    <w:rsid w:val="00E70B0C"/>
    <w:rsid w:val="00E70F4E"/>
    <w:rsid w:val="00E7125C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9"/>
    <w:rsid w:val="00E7306F"/>
    <w:rsid w:val="00E73429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6E8"/>
    <w:rsid w:val="00E777F0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75F"/>
    <w:rsid w:val="00EA47D2"/>
    <w:rsid w:val="00EA4877"/>
    <w:rsid w:val="00EA4AC2"/>
    <w:rsid w:val="00EA5029"/>
    <w:rsid w:val="00EA5335"/>
    <w:rsid w:val="00EA6506"/>
    <w:rsid w:val="00EA708C"/>
    <w:rsid w:val="00EA7A7E"/>
    <w:rsid w:val="00EA7AF2"/>
    <w:rsid w:val="00EA7C07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80F"/>
    <w:rsid w:val="00EB1705"/>
    <w:rsid w:val="00EB1E07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2106"/>
    <w:rsid w:val="00EC265B"/>
    <w:rsid w:val="00EC2E21"/>
    <w:rsid w:val="00EC331F"/>
    <w:rsid w:val="00EC36DD"/>
    <w:rsid w:val="00EC382E"/>
    <w:rsid w:val="00EC4D77"/>
    <w:rsid w:val="00EC4D7B"/>
    <w:rsid w:val="00EC4E2E"/>
    <w:rsid w:val="00EC4F9A"/>
    <w:rsid w:val="00EC4FFF"/>
    <w:rsid w:val="00EC555C"/>
    <w:rsid w:val="00EC5A0B"/>
    <w:rsid w:val="00EC5A47"/>
    <w:rsid w:val="00EC5F1A"/>
    <w:rsid w:val="00EC5FB2"/>
    <w:rsid w:val="00EC6337"/>
    <w:rsid w:val="00EC6D68"/>
    <w:rsid w:val="00EC7183"/>
    <w:rsid w:val="00EC71AB"/>
    <w:rsid w:val="00EC7BC5"/>
    <w:rsid w:val="00EC7E48"/>
    <w:rsid w:val="00EC7E88"/>
    <w:rsid w:val="00ED022F"/>
    <w:rsid w:val="00ED0AEC"/>
    <w:rsid w:val="00ED0DE8"/>
    <w:rsid w:val="00ED0E55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0E"/>
    <w:rsid w:val="00ED54F7"/>
    <w:rsid w:val="00ED58F2"/>
    <w:rsid w:val="00ED5BB5"/>
    <w:rsid w:val="00ED65DF"/>
    <w:rsid w:val="00ED7140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7D91"/>
    <w:rsid w:val="00EE7D9C"/>
    <w:rsid w:val="00EE7ECE"/>
    <w:rsid w:val="00EF0225"/>
    <w:rsid w:val="00EF0611"/>
    <w:rsid w:val="00EF082A"/>
    <w:rsid w:val="00EF0942"/>
    <w:rsid w:val="00EF0E50"/>
    <w:rsid w:val="00EF118F"/>
    <w:rsid w:val="00EF1A4F"/>
    <w:rsid w:val="00EF2015"/>
    <w:rsid w:val="00EF20FD"/>
    <w:rsid w:val="00EF2786"/>
    <w:rsid w:val="00EF2C3D"/>
    <w:rsid w:val="00EF2E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64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08"/>
    <w:rsid w:val="00F0522E"/>
    <w:rsid w:val="00F054C1"/>
    <w:rsid w:val="00F05E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46"/>
    <w:rsid w:val="00F11CF5"/>
    <w:rsid w:val="00F1210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58CF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CED"/>
    <w:rsid w:val="00F222E0"/>
    <w:rsid w:val="00F22444"/>
    <w:rsid w:val="00F227B6"/>
    <w:rsid w:val="00F22880"/>
    <w:rsid w:val="00F22C96"/>
    <w:rsid w:val="00F22FD3"/>
    <w:rsid w:val="00F2357F"/>
    <w:rsid w:val="00F23A7D"/>
    <w:rsid w:val="00F23BD0"/>
    <w:rsid w:val="00F23FCA"/>
    <w:rsid w:val="00F244C0"/>
    <w:rsid w:val="00F2456B"/>
    <w:rsid w:val="00F24A57"/>
    <w:rsid w:val="00F24D18"/>
    <w:rsid w:val="00F24F4D"/>
    <w:rsid w:val="00F24FA0"/>
    <w:rsid w:val="00F250CE"/>
    <w:rsid w:val="00F25157"/>
    <w:rsid w:val="00F25394"/>
    <w:rsid w:val="00F25EB4"/>
    <w:rsid w:val="00F2617C"/>
    <w:rsid w:val="00F2643A"/>
    <w:rsid w:val="00F26886"/>
    <w:rsid w:val="00F2699C"/>
    <w:rsid w:val="00F26AF5"/>
    <w:rsid w:val="00F26B24"/>
    <w:rsid w:val="00F27201"/>
    <w:rsid w:val="00F27E0C"/>
    <w:rsid w:val="00F3002F"/>
    <w:rsid w:val="00F30031"/>
    <w:rsid w:val="00F30353"/>
    <w:rsid w:val="00F308C0"/>
    <w:rsid w:val="00F308EA"/>
    <w:rsid w:val="00F318E7"/>
    <w:rsid w:val="00F31ACA"/>
    <w:rsid w:val="00F31F17"/>
    <w:rsid w:val="00F322E1"/>
    <w:rsid w:val="00F3236F"/>
    <w:rsid w:val="00F32374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DF1"/>
    <w:rsid w:val="00F35E92"/>
    <w:rsid w:val="00F3634B"/>
    <w:rsid w:val="00F3651B"/>
    <w:rsid w:val="00F369F3"/>
    <w:rsid w:val="00F36A0C"/>
    <w:rsid w:val="00F370CB"/>
    <w:rsid w:val="00F377A2"/>
    <w:rsid w:val="00F37922"/>
    <w:rsid w:val="00F37AEF"/>
    <w:rsid w:val="00F40A4D"/>
    <w:rsid w:val="00F4125D"/>
    <w:rsid w:val="00F41389"/>
    <w:rsid w:val="00F42910"/>
    <w:rsid w:val="00F42C2B"/>
    <w:rsid w:val="00F439C5"/>
    <w:rsid w:val="00F43FFF"/>
    <w:rsid w:val="00F44833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6C31"/>
    <w:rsid w:val="00F56C6C"/>
    <w:rsid w:val="00F56E09"/>
    <w:rsid w:val="00F574B0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1FDF"/>
    <w:rsid w:val="00F62222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3B6E"/>
    <w:rsid w:val="00F73D87"/>
    <w:rsid w:val="00F73F43"/>
    <w:rsid w:val="00F74609"/>
    <w:rsid w:val="00F74664"/>
    <w:rsid w:val="00F74791"/>
    <w:rsid w:val="00F749A6"/>
    <w:rsid w:val="00F74A7A"/>
    <w:rsid w:val="00F751EF"/>
    <w:rsid w:val="00F75549"/>
    <w:rsid w:val="00F7564B"/>
    <w:rsid w:val="00F75D9A"/>
    <w:rsid w:val="00F76337"/>
    <w:rsid w:val="00F763A6"/>
    <w:rsid w:val="00F763DF"/>
    <w:rsid w:val="00F76B2E"/>
    <w:rsid w:val="00F76B74"/>
    <w:rsid w:val="00F7792A"/>
    <w:rsid w:val="00F77C47"/>
    <w:rsid w:val="00F77CFA"/>
    <w:rsid w:val="00F802DC"/>
    <w:rsid w:val="00F80951"/>
    <w:rsid w:val="00F80D8F"/>
    <w:rsid w:val="00F81311"/>
    <w:rsid w:val="00F814F9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AF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46"/>
    <w:rsid w:val="00F879C6"/>
    <w:rsid w:val="00F87CB7"/>
    <w:rsid w:val="00F87D07"/>
    <w:rsid w:val="00F87D7F"/>
    <w:rsid w:val="00F87E13"/>
    <w:rsid w:val="00F87E81"/>
    <w:rsid w:val="00F901EE"/>
    <w:rsid w:val="00F9020D"/>
    <w:rsid w:val="00F90391"/>
    <w:rsid w:val="00F9046C"/>
    <w:rsid w:val="00F90BEE"/>
    <w:rsid w:val="00F90C86"/>
    <w:rsid w:val="00F90FD6"/>
    <w:rsid w:val="00F910E4"/>
    <w:rsid w:val="00F91220"/>
    <w:rsid w:val="00F91221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07D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62"/>
    <w:rsid w:val="00F965D9"/>
    <w:rsid w:val="00F969EB"/>
    <w:rsid w:val="00F96C7A"/>
    <w:rsid w:val="00F96E7C"/>
    <w:rsid w:val="00F975B5"/>
    <w:rsid w:val="00F979F4"/>
    <w:rsid w:val="00FA04BE"/>
    <w:rsid w:val="00FA0509"/>
    <w:rsid w:val="00FA0A8A"/>
    <w:rsid w:val="00FA0E7C"/>
    <w:rsid w:val="00FA19C8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CCB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2FD"/>
    <w:rsid w:val="00FB5360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4E54"/>
    <w:rsid w:val="00FC545C"/>
    <w:rsid w:val="00FC553E"/>
    <w:rsid w:val="00FC65A0"/>
    <w:rsid w:val="00FC65B6"/>
    <w:rsid w:val="00FC68C9"/>
    <w:rsid w:val="00FC6B41"/>
    <w:rsid w:val="00FC70AA"/>
    <w:rsid w:val="00FC7308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2C0"/>
    <w:rsid w:val="00FD3905"/>
    <w:rsid w:val="00FD4620"/>
    <w:rsid w:val="00FD48FE"/>
    <w:rsid w:val="00FD4CC0"/>
    <w:rsid w:val="00FD6318"/>
    <w:rsid w:val="00FD6A3D"/>
    <w:rsid w:val="00FD6D35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E94"/>
    <w:rsid w:val="00FE20AB"/>
    <w:rsid w:val="00FE22FE"/>
    <w:rsid w:val="00FE28E5"/>
    <w:rsid w:val="00FE2B7B"/>
    <w:rsid w:val="00FE2CB8"/>
    <w:rsid w:val="00FE3100"/>
    <w:rsid w:val="00FE3439"/>
    <w:rsid w:val="00FE3768"/>
    <w:rsid w:val="00FE37C6"/>
    <w:rsid w:val="00FE48ED"/>
    <w:rsid w:val="00FE5172"/>
    <w:rsid w:val="00FE529A"/>
    <w:rsid w:val="00FE5410"/>
    <w:rsid w:val="00FE5977"/>
    <w:rsid w:val="00FE627C"/>
    <w:rsid w:val="00FE6885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979"/>
    <w:rsid w:val="00FF0BBB"/>
    <w:rsid w:val="00FF1455"/>
    <w:rsid w:val="00FF1716"/>
    <w:rsid w:val="00FF1862"/>
    <w:rsid w:val="00FF1B03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FAAD3F"/>
  <w15:chartTrackingRefBased/>
  <w15:docId w15:val="{B9D488D6-F93D-4E8C-911C-9330B9141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B5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BodyTextChar">
    <w:name w:val="Body Text Char"/>
    <w:aliases w:val="bt Char"/>
    <w:link w:val="BodyText"/>
    <w:rsid w:val="00AB1DAD"/>
    <w:rPr>
      <w:rFonts w:ascii="Times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5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11.emf"/><Relationship Id="rId39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image" Target="media/image6.emf"/><Relationship Id="rId34" Type="http://schemas.openxmlformats.org/officeDocument/2006/relationships/image" Target="media/image19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10.emf"/><Relationship Id="rId33" Type="http://schemas.openxmlformats.org/officeDocument/2006/relationships/image" Target="media/image18.emf"/><Relationship Id="rId38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emf"/><Relationship Id="rId29" Type="http://schemas.openxmlformats.org/officeDocument/2006/relationships/image" Target="media/image14.e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9.emf"/><Relationship Id="rId32" Type="http://schemas.openxmlformats.org/officeDocument/2006/relationships/image" Target="media/image17.emf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2.wmf"/><Relationship Id="rId23" Type="http://schemas.openxmlformats.org/officeDocument/2006/relationships/image" Target="media/image8.emf"/><Relationship Id="rId28" Type="http://schemas.openxmlformats.org/officeDocument/2006/relationships/image" Target="media/image13.emf"/><Relationship Id="rId36" Type="http://schemas.openxmlformats.org/officeDocument/2006/relationships/image" Target="media/image21.emf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31" Type="http://schemas.openxmlformats.org/officeDocument/2006/relationships/image" Target="media/image16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7.emf"/><Relationship Id="rId27" Type="http://schemas.openxmlformats.org/officeDocument/2006/relationships/image" Target="media/image12.emf"/><Relationship Id="rId30" Type="http://schemas.openxmlformats.org/officeDocument/2006/relationships/image" Target="media/image15.emf"/><Relationship Id="rId35" Type="http://schemas.openxmlformats.org/officeDocument/2006/relationships/image" Target="media/image20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>Pre-final version for internal review</ReportDescription>
    <ReportOwner xmlns="http://schemas.microsoft.com/sharepoint/v3">
      <UserInfo>
        <DisplayName>Lee, Wookbong</DisplayName>
        <AccountId>2927</AccountId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6A8E220-E9EB-455D-99BB-3969CAA0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112217-B9B8-451A-BF1D-0A8ED745C3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326B56-DCB5-4B81-BB47-AFFD9D6B0B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BD649C1E-C70E-49CB-8C4C-631E57A34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10</Pages>
  <Words>2140</Words>
  <Characters>12152</Characters>
  <Application>Microsoft Office Word</Application>
  <DocSecurity>0</DocSecurity>
  <Lines>333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14177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Sergeev, Victor</cp:lastModifiedBy>
  <cp:revision>39</cp:revision>
  <cp:lastPrinted>2016-10-31T23:10:00Z</cp:lastPrinted>
  <dcterms:created xsi:type="dcterms:W3CDTF">2017-02-04T09:34:00Z</dcterms:created>
  <dcterms:modified xsi:type="dcterms:W3CDTF">2017-02-06T09:05:00Z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ea604fee-3d69-4c2a-b5b1-41c062973d16</vt:lpwstr>
  </property>
  <property fmtid="{D5CDD505-2E9C-101B-9397-08002B2CF9AE}" pid="6" name="CTP_TimeStamp">
    <vt:lpwstr>2017-02-06 09:05:21Z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ontentTypeId">
    <vt:lpwstr>0x01010058DDEB47312E4967BFC1576B96E8C3D40039B5EFFB71B84E46BCEF74BDDA92E4BD</vt:lpwstr>
  </property>
  <property fmtid="{D5CDD505-2E9C-101B-9397-08002B2CF9AE}" pid="12" name="CTPClassification">
    <vt:lpwstr>CTP_PUBLIC</vt:lpwstr>
  </property>
</Properties>
</file>